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6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4"/>
      </w:tblGrid>
      <w:tr w:rsidR="00946491" w:rsidRPr="00946491" w14:paraId="0BE0B2E6" w14:textId="77777777" w:rsidTr="001316EB">
        <w:tc>
          <w:tcPr>
            <w:tcW w:w="5000" w:type="pct"/>
            <w:hideMark/>
          </w:tcPr>
          <w:p w14:paraId="2F23CF9E" w14:textId="313B7285" w:rsidR="00946491" w:rsidRPr="00946491" w:rsidRDefault="00946491" w:rsidP="001316EB">
            <w:pPr>
              <w:spacing w:before="150" w:after="150" w:line="240" w:lineRule="auto"/>
              <w:ind w:left="14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16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  <w:t>Додаток</w:t>
            </w:r>
            <w:r w:rsidR="001316EB" w:rsidRPr="001316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  <w:t xml:space="preserve"> 3</w:t>
            </w:r>
            <w:r w:rsidRPr="009464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64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Програми</w:t>
            </w:r>
          </w:p>
        </w:tc>
      </w:tr>
    </w:tbl>
    <w:p w14:paraId="453B477B" w14:textId="77777777" w:rsidR="00946491" w:rsidRDefault="00946491" w:rsidP="00946491">
      <w:pPr>
        <w:shd w:val="clear" w:color="auto" w:fill="FFFFFF"/>
        <w:spacing w:before="150"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bookmarkStart w:id="0" w:name="n79"/>
      <w:bookmarkEnd w:id="0"/>
      <w:r w:rsidRPr="009464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ОЧІКУВАНІ РЕЗУЛЬТАТИ</w:t>
      </w:r>
      <w:r w:rsidRPr="0094649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464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виконання Державної цільової соціальної програми</w:t>
      </w:r>
    </w:p>
    <w:p w14:paraId="463BD482" w14:textId="0500000E" w:rsidR="00946491" w:rsidRPr="00946491" w:rsidRDefault="00946491" w:rsidP="00946491">
      <w:pPr>
        <w:shd w:val="clear" w:color="auto" w:fill="FFFFFF"/>
        <w:spacing w:after="24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9464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національно-патріотичного виховання на </w:t>
      </w:r>
      <w:r w:rsidR="00496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період до </w:t>
      </w:r>
      <w:r w:rsidRPr="009464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2025 рок</w:t>
      </w:r>
      <w:r w:rsidR="00496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у</w:t>
      </w:r>
    </w:p>
    <w:tbl>
      <w:tblPr>
        <w:tblW w:w="483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7"/>
        <w:gridCol w:w="4393"/>
        <w:gridCol w:w="1841"/>
        <w:gridCol w:w="855"/>
        <w:gridCol w:w="989"/>
        <w:gridCol w:w="995"/>
        <w:gridCol w:w="989"/>
        <w:gridCol w:w="1134"/>
        <w:gridCol w:w="1134"/>
      </w:tblGrid>
      <w:tr w:rsidR="00946491" w:rsidRPr="00946491" w14:paraId="2DFE203D" w14:textId="77777777" w:rsidTr="00DF4943">
        <w:trPr>
          <w:trHeight w:val="410"/>
        </w:trPr>
        <w:tc>
          <w:tcPr>
            <w:tcW w:w="935" w:type="pct"/>
            <w:vMerge w:val="restart"/>
            <w:hideMark/>
          </w:tcPr>
          <w:p w14:paraId="0054467D" w14:textId="77777777" w:rsidR="00946491" w:rsidRPr="00946491" w:rsidRDefault="00946491" w:rsidP="009464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134"/>
            <w:bookmarkEnd w:id="1"/>
            <w:r w:rsidRPr="009464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завдання</w:t>
            </w:r>
          </w:p>
        </w:tc>
        <w:tc>
          <w:tcPr>
            <w:tcW w:w="1448" w:type="pct"/>
            <w:vMerge w:val="restart"/>
            <w:hideMark/>
          </w:tcPr>
          <w:p w14:paraId="3C20D2EC" w14:textId="77777777" w:rsidR="00946491" w:rsidRPr="00946491" w:rsidRDefault="00946491" w:rsidP="009464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4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показника виконання завдання</w:t>
            </w:r>
          </w:p>
        </w:tc>
        <w:tc>
          <w:tcPr>
            <w:tcW w:w="607" w:type="pct"/>
            <w:vMerge w:val="restart"/>
            <w:hideMark/>
          </w:tcPr>
          <w:p w14:paraId="52487356" w14:textId="77777777" w:rsidR="00946491" w:rsidRPr="00946491" w:rsidRDefault="00946491" w:rsidP="009464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4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2009" w:type="pct"/>
            <w:gridSpan w:val="6"/>
            <w:hideMark/>
          </w:tcPr>
          <w:p w14:paraId="407D9D08" w14:textId="77777777" w:rsidR="00946491" w:rsidRPr="00946491" w:rsidRDefault="00946491" w:rsidP="009464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4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Значення показника</w:t>
            </w:r>
          </w:p>
        </w:tc>
      </w:tr>
      <w:tr w:rsidR="00F81B8F" w:rsidRPr="00946491" w14:paraId="6AE54D64" w14:textId="77777777" w:rsidTr="00DF4943">
        <w:trPr>
          <w:trHeight w:val="420"/>
        </w:trPr>
        <w:tc>
          <w:tcPr>
            <w:tcW w:w="935" w:type="pct"/>
            <w:vMerge/>
            <w:hideMark/>
          </w:tcPr>
          <w:p w14:paraId="09277FF5" w14:textId="77777777" w:rsidR="00946491" w:rsidRPr="00946491" w:rsidRDefault="00946491" w:rsidP="0094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48" w:type="pct"/>
            <w:vMerge/>
            <w:hideMark/>
          </w:tcPr>
          <w:p w14:paraId="4B648B88" w14:textId="77777777" w:rsidR="00946491" w:rsidRPr="00946491" w:rsidRDefault="00946491" w:rsidP="0094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" w:type="pct"/>
            <w:vMerge/>
            <w:hideMark/>
          </w:tcPr>
          <w:p w14:paraId="6B49BCB7" w14:textId="77777777" w:rsidR="00946491" w:rsidRPr="00946491" w:rsidRDefault="00946491" w:rsidP="0094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2" w:type="pct"/>
            <w:vMerge w:val="restart"/>
            <w:hideMark/>
          </w:tcPr>
          <w:p w14:paraId="06D9B04B" w14:textId="77777777" w:rsidR="00946491" w:rsidRPr="00946491" w:rsidRDefault="00946491" w:rsidP="009464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4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728" w:type="pct"/>
            <w:gridSpan w:val="5"/>
            <w:hideMark/>
          </w:tcPr>
          <w:p w14:paraId="684CF1CE" w14:textId="77777777" w:rsidR="00946491" w:rsidRPr="00946491" w:rsidRDefault="00946491" w:rsidP="009464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4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за роками</w:t>
            </w:r>
          </w:p>
        </w:tc>
      </w:tr>
      <w:tr w:rsidR="00F81B8F" w:rsidRPr="00946491" w14:paraId="00941EB3" w14:textId="77777777" w:rsidTr="00DF4943">
        <w:trPr>
          <w:trHeight w:val="557"/>
        </w:trPr>
        <w:tc>
          <w:tcPr>
            <w:tcW w:w="935" w:type="pct"/>
            <w:vMerge/>
            <w:hideMark/>
          </w:tcPr>
          <w:p w14:paraId="79D6E232" w14:textId="77777777" w:rsidR="00946491" w:rsidRPr="00946491" w:rsidRDefault="00946491" w:rsidP="0094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48" w:type="pct"/>
            <w:vMerge/>
            <w:hideMark/>
          </w:tcPr>
          <w:p w14:paraId="43B09585" w14:textId="77777777" w:rsidR="00946491" w:rsidRPr="00946491" w:rsidRDefault="00946491" w:rsidP="0094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" w:type="pct"/>
            <w:vMerge/>
            <w:hideMark/>
          </w:tcPr>
          <w:p w14:paraId="6864E4CF" w14:textId="77777777" w:rsidR="00946491" w:rsidRPr="00946491" w:rsidRDefault="00946491" w:rsidP="0094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2" w:type="pct"/>
            <w:vMerge/>
            <w:hideMark/>
          </w:tcPr>
          <w:p w14:paraId="01AABCB5" w14:textId="77777777" w:rsidR="00946491" w:rsidRPr="00946491" w:rsidRDefault="00946491" w:rsidP="0094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" w:type="pct"/>
            <w:hideMark/>
          </w:tcPr>
          <w:p w14:paraId="0E1627A0" w14:textId="113072B1" w:rsidR="00946491" w:rsidRPr="00946491" w:rsidRDefault="00946491" w:rsidP="009464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4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28" w:type="pct"/>
            <w:hideMark/>
          </w:tcPr>
          <w:p w14:paraId="02FADDA1" w14:textId="1CF56CF1" w:rsidR="00946491" w:rsidRPr="00946491" w:rsidRDefault="00946491" w:rsidP="009464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4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26" w:type="pct"/>
            <w:hideMark/>
          </w:tcPr>
          <w:p w14:paraId="6D150BF4" w14:textId="6E79F6FF" w:rsidR="00946491" w:rsidRPr="00946491" w:rsidRDefault="00946491" w:rsidP="009464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4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74" w:type="pct"/>
            <w:hideMark/>
          </w:tcPr>
          <w:p w14:paraId="5B787EC3" w14:textId="7E1356C0" w:rsidR="00946491" w:rsidRPr="00946491" w:rsidRDefault="00946491" w:rsidP="009464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4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374" w:type="pct"/>
            <w:hideMark/>
          </w:tcPr>
          <w:p w14:paraId="38A3D7A1" w14:textId="1BC9A80F" w:rsidR="00946491" w:rsidRPr="00946491" w:rsidRDefault="00946491" w:rsidP="009464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4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F81B8F" w:rsidRPr="00946491" w14:paraId="5FEF954A" w14:textId="77777777" w:rsidTr="00DF4943">
        <w:trPr>
          <w:trHeight w:val="1702"/>
        </w:trPr>
        <w:tc>
          <w:tcPr>
            <w:tcW w:w="935" w:type="pct"/>
            <w:hideMark/>
          </w:tcPr>
          <w:p w14:paraId="4D6A5905" w14:textId="1A1D3909" w:rsidR="00F81B8F" w:rsidRPr="00946491" w:rsidRDefault="00F81B8F" w:rsidP="009464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6491">
              <w:rPr>
                <w:rFonts w:ascii="Times New Roman" w:eastAsia="Times New Roman" w:hAnsi="Times New Roman" w:cs="Times New Roman"/>
                <w:lang w:eastAsia="uk-UA"/>
              </w:rPr>
              <w:t>1. Формування української громадянської ідентичності</w:t>
            </w:r>
          </w:p>
        </w:tc>
        <w:tc>
          <w:tcPr>
            <w:tcW w:w="1448" w:type="pct"/>
          </w:tcPr>
          <w:p w14:paraId="03E6042A" w14:textId="3FBF8DA6" w:rsidR="00F81B8F" w:rsidRPr="00946491" w:rsidRDefault="00F81B8F" w:rsidP="009464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81B8F">
              <w:rPr>
                <w:rFonts w:ascii="Times New Roman" w:eastAsia="Times New Roman" w:hAnsi="Times New Roman" w:cs="Times New Roman"/>
                <w:lang w:eastAsia="uk-UA"/>
              </w:rPr>
              <w:t>рівень охоплення населення України заходами (проектами), які формують українську громадянську ідентичність на основі суспільно-державних (національних) цінностей (самобутність, воля, соборність, гідність)</w:t>
            </w:r>
          </w:p>
        </w:tc>
        <w:tc>
          <w:tcPr>
            <w:tcW w:w="607" w:type="pct"/>
          </w:tcPr>
          <w:p w14:paraId="2A3A7B0D" w14:textId="6C0C0267" w:rsidR="00F81B8F" w:rsidRPr="00946491" w:rsidRDefault="00F81B8F" w:rsidP="009464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відсотків</w:t>
            </w:r>
          </w:p>
        </w:tc>
        <w:tc>
          <w:tcPr>
            <w:tcW w:w="282" w:type="pct"/>
          </w:tcPr>
          <w:p w14:paraId="208F799E" w14:textId="6D80690F" w:rsidR="00F81B8F" w:rsidRPr="00946491" w:rsidRDefault="00F81B8F" w:rsidP="009464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6" w:type="pct"/>
          </w:tcPr>
          <w:p w14:paraId="3B395859" w14:textId="064CEF9E" w:rsidR="00F81B8F" w:rsidRPr="00946491" w:rsidRDefault="00FC52D0" w:rsidP="009464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1,86</w:t>
            </w:r>
          </w:p>
        </w:tc>
        <w:tc>
          <w:tcPr>
            <w:tcW w:w="328" w:type="pct"/>
          </w:tcPr>
          <w:p w14:paraId="21FF1FC8" w14:textId="73217D4B" w:rsidR="00F81B8F" w:rsidRPr="00946491" w:rsidRDefault="00FC52D0" w:rsidP="009464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2,06</w:t>
            </w:r>
          </w:p>
        </w:tc>
        <w:tc>
          <w:tcPr>
            <w:tcW w:w="326" w:type="pct"/>
          </w:tcPr>
          <w:p w14:paraId="53730024" w14:textId="1B67E48E" w:rsidR="00F81B8F" w:rsidRPr="00946491" w:rsidRDefault="00FC52D0" w:rsidP="009464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2,26</w:t>
            </w:r>
          </w:p>
        </w:tc>
        <w:tc>
          <w:tcPr>
            <w:tcW w:w="374" w:type="pct"/>
          </w:tcPr>
          <w:p w14:paraId="7DD93FAA" w14:textId="7D99D579" w:rsidR="00F81B8F" w:rsidRPr="00946491" w:rsidRDefault="00FC52D0" w:rsidP="009464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2,46</w:t>
            </w:r>
          </w:p>
        </w:tc>
        <w:tc>
          <w:tcPr>
            <w:tcW w:w="374" w:type="pct"/>
          </w:tcPr>
          <w:p w14:paraId="126C4DC1" w14:textId="7FE263F4" w:rsidR="00F81B8F" w:rsidRPr="00946491" w:rsidRDefault="00FC52D0" w:rsidP="009464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2,66</w:t>
            </w:r>
          </w:p>
        </w:tc>
      </w:tr>
      <w:tr w:rsidR="00F81B8F" w:rsidRPr="00946491" w14:paraId="42203E16" w14:textId="77777777" w:rsidTr="00DF4943">
        <w:trPr>
          <w:trHeight w:val="15"/>
        </w:trPr>
        <w:tc>
          <w:tcPr>
            <w:tcW w:w="935" w:type="pct"/>
            <w:hideMark/>
          </w:tcPr>
          <w:p w14:paraId="20A7B67E" w14:textId="19E126EA" w:rsidR="007E0C65" w:rsidRPr="00946491" w:rsidRDefault="007E0C65" w:rsidP="007E0C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6491">
              <w:rPr>
                <w:rFonts w:ascii="Times New Roman" w:eastAsia="Times New Roman" w:hAnsi="Times New Roman" w:cs="Times New Roman"/>
                <w:lang w:eastAsia="uk-UA"/>
              </w:rPr>
              <w:t xml:space="preserve">2. </w:t>
            </w:r>
            <w:r w:rsidRPr="007E0C65">
              <w:rPr>
                <w:rFonts w:ascii="Times New Roman" w:eastAsia="Times New Roman" w:hAnsi="Times New Roman" w:cs="Times New Roman"/>
                <w:lang w:eastAsia="uk-UA"/>
              </w:rPr>
              <w:t>Військово-патріотичне виховання</w:t>
            </w:r>
          </w:p>
        </w:tc>
        <w:tc>
          <w:tcPr>
            <w:tcW w:w="1448" w:type="pct"/>
          </w:tcPr>
          <w:p w14:paraId="5D10CE86" w14:textId="179D44BB" w:rsidR="007E0C65" w:rsidRPr="00946491" w:rsidRDefault="00F81B8F" w:rsidP="007E0C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81B8F">
              <w:rPr>
                <w:rFonts w:ascii="Times New Roman" w:eastAsia="Times New Roman" w:hAnsi="Times New Roman" w:cs="Times New Roman"/>
                <w:lang w:eastAsia="uk-UA"/>
              </w:rPr>
              <w:t>рівень охоплення молоді заходами (проектами), що спрямовані на збільшення чисельності, готової до виконання обов’язку із захисту незалежності та територіальної цілісності України</w:t>
            </w:r>
          </w:p>
        </w:tc>
        <w:tc>
          <w:tcPr>
            <w:tcW w:w="607" w:type="pct"/>
          </w:tcPr>
          <w:p w14:paraId="68CFC0D8" w14:textId="327615D1" w:rsidR="007E0C65" w:rsidRPr="00946491" w:rsidRDefault="00F81B8F" w:rsidP="007E0C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відсотків</w:t>
            </w:r>
          </w:p>
        </w:tc>
        <w:tc>
          <w:tcPr>
            <w:tcW w:w="282" w:type="pct"/>
          </w:tcPr>
          <w:p w14:paraId="05261A54" w14:textId="652DB9A3" w:rsidR="007E0C65" w:rsidRPr="00F81B8F" w:rsidRDefault="007E0C65" w:rsidP="007E0C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6" w:type="pct"/>
          </w:tcPr>
          <w:p w14:paraId="21CCC5A9" w14:textId="294B6B7F" w:rsidR="007E0C65" w:rsidRPr="00946491" w:rsidRDefault="00FC52D0" w:rsidP="007E0C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0,8</w:t>
            </w:r>
          </w:p>
        </w:tc>
        <w:tc>
          <w:tcPr>
            <w:tcW w:w="328" w:type="pct"/>
          </w:tcPr>
          <w:p w14:paraId="47C7A043" w14:textId="47B49FB4" w:rsidR="007E0C65" w:rsidRPr="00946491" w:rsidRDefault="00FC52D0" w:rsidP="007E0C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1,8</w:t>
            </w:r>
          </w:p>
        </w:tc>
        <w:tc>
          <w:tcPr>
            <w:tcW w:w="326" w:type="pct"/>
          </w:tcPr>
          <w:p w14:paraId="505C0933" w14:textId="3EEC720B" w:rsidR="007E0C65" w:rsidRPr="00946491" w:rsidRDefault="00FC52D0" w:rsidP="007E0C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2,8</w:t>
            </w:r>
          </w:p>
        </w:tc>
        <w:tc>
          <w:tcPr>
            <w:tcW w:w="374" w:type="pct"/>
          </w:tcPr>
          <w:p w14:paraId="75D9C1B7" w14:textId="625D4EF2" w:rsidR="007E0C65" w:rsidRPr="00946491" w:rsidRDefault="00FC52D0" w:rsidP="007E0C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3,8</w:t>
            </w:r>
          </w:p>
        </w:tc>
        <w:tc>
          <w:tcPr>
            <w:tcW w:w="374" w:type="pct"/>
          </w:tcPr>
          <w:p w14:paraId="3DE981AA" w14:textId="679DA698" w:rsidR="007E0C65" w:rsidRPr="00946491" w:rsidRDefault="00FC52D0" w:rsidP="007E0C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4,8</w:t>
            </w:r>
          </w:p>
        </w:tc>
      </w:tr>
      <w:tr w:rsidR="00F81B8F" w:rsidRPr="00946491" w14:paraId="0DE41EC3" w14:textId="77777777" w:rsidTr="00DF4943">
        <w:trPr>
          <w:trHeight w:val="506"/>
        </w:trPr>
        <w:tc>
          <w:tcPr>
            <w:tcW w:w="935" w:type="pct"/>
            <w:hideMark/>
          </w:tcPr>
          <w:p w14:paraId="69FA97F9" w14:textId="2A50E490" w:rsidR="00F81B8F" w:rsidRPr="00946491" w:rsidRDefault="00F81B8F" w:rsidP="00E10B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6491">
              <w:rPr>
                <w:rFonts w:ascii="Times New Roman" w:eastAsia="Times New Roman" w:hAnsi="Times New Roman" w:cs="Times New Roman"/>
                <w:lang w:eastAsia="uk-UA"/>
              </w:rPr>
              <w:t xml:space="preserve">3. </w:t>
            </w:r>
            <w:r w:rsidRPr="007B7FCE">
              <w:rPr>
                <w:rFonts w:ascii="Times New Roman" w:eastAsia="Times New Roman" w:hAnsi="Times New Roman" w:cs="Times New Roman"/>
                <w:lang w:eastAsia="uk-UA"/>
              </w:rPr>
              <w:t>Формування науково-методологічних і методичних засад національно-патріотичного виховання</w:t>
            </w:r>
          </w:p>
        </w:tc>
        <w:tc>
          <w:tcPr>
            <w:tcW w:w="1448" w:type="pct"/>
          </w:tcPr>
          <w:p w14:paraId="4DA51E52" w14:textId="7A9A9290" w:rsidR="00F81B8F" w:rsidRPr="00946491" w:rsidRDefault="00F81B8F" w:rsidP="00E10B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81B8F">
              <w:rPr>
                <w:rFonts w:ascii="Times New Roman" w:eastAsia="Times New Roman" w:hAnsi="Times New Roman" w:cs="Times New Roman"/>
                <w:lang w:eastAsia="uk-UA"/>
              </w:rPr>
              <w:t>збільшити кількість осіб (до 1500), що пройшли навчання з підготовки активістів, які займаються питаннями національно-патріотичного виховання дітей та молоді</w:t>
            </w:r>
          </w:p>
        </w:tc>
        <w:tc>
          <w:tcPr>
            <w:tcW w:w="607" w:type="pct"/>
          </w:tcPr>
          <w:p w14:paraId="52891B16" w14:textId="7D277FF8" w:rsidR="00F81B8F" w:rsidRPr="00946491" w:rsidRDefault="00F81B8F" w:rsidP="00E10B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кількість осіб, що пройшли навчання</w:t>
            </w:r>
          </w:p>
        </w:tc>
        <w:tc>
          <w:tcPr>
            <w:tcW w:w="282" w:type="pct"/>
          </w:tcPr>
          <w:p w14:paraId="70E0F906" w14:textId="6F538F89" w:rsidR="00F81B8F" w:rsidRPr="00946491" w:rsidRDefault="00F81B8F" w:rsidP="00E10B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6" w:type="pct"/>
          </w:tcPr>
          <w:p w14:paraId="01BE59D0" w14:textId="14C9858C" w:rsidR="00F81B8F" w:rsidRPr="00946491" w:rsidRDefault="00FC52D0" w:rsidP="00E10B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180</w:t>
            </w:r>
          </w:p>
        </w:tc>
        <w:tc>
          <w:tcPr>
            <w:tcW w:w="328" w:type="pct"/>
          </w:tcPr>
          <w:p w14:paraId="7E883323" w14:textId="6897D145" w:rsidR="00F81B8F" w:rsidRPr="00946491" w:rsidRDefault="002D0529" w:rsidP="00E10B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360</w:t>
            </w:r>
          </w:p>
        </w:tc>
        <w:tc>
          <w:tcPr>
            <w:tcW w:w="326" w:type="pct"/>
          </w:tcPr>
          <w:p w14:paraId="4A1EB6DC" w14:textId="0476740C" w:rsidR="00F81B8F" w:rsidRPr="00946491" w:rsidRDefault="002D0529" w:rsidP="00E10B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360</w:t>
            </w:r>
          </w:p>
        </w:tc>
        <w:tc>
          <w:tcPr>
            <w:tcW w:w="374" w:type="pct"/>
          </w:tcPr>
          <w:p w14:paraId="1759EB1E" w14:textId="21F62210" w:rsidR="00F81B8F" w:rsidRPr="00946491" w:rsidRDefault="002D0529" w:rsidP="00E10B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360</w:t>
            </w:r>
          </w:p>
        </w:tc>
        <w:tc>
          <w:tcPr>
            <w:tcW w:w="374" w:type="pct"/>
          </w:tcPr>
          <w:p w14:paraId="6F9DA587" w14:textId="559A30A8" w:rsidR="00F81B8F" w:rsidRPr="00946491" w:rsidRDefault="002D0529" w:rsidP="00E10B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360</w:t>
            </w:r>
          </w:p>
        </w:tc>
      </w:tr>
      <w:tr w:rsidR="007629C8" w:rsidRPr="00946491" w14:paraId="73FE614E" w14:textId="77777777" w:rsidTr="00DF4943">
        <w:trPr>
          <w:trHeight w:val="790"/>
        </w:trPr>
        <w:tc>
          <w:tcPr>
            <w:tcW w:w="935" w:type="pct"/>
          </w:tcPr>
          <w:p w14:paraId="3CDBBF42" w14:textId="77777777" w:rsidR="007629C8" w:rsidRPr="00946491" w:rsidRDefault="007629C8" w:rsidP="007629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48" w:type="pct"/>
          </w:tcPr>
          <w:p w14:paraId="55452636" w14:textId="47B28E79" w:rsidR="007629C8" w:rsidRPr="0084163C" w:rsidRDefault="007629C8" w:rsidP="007629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51494">
              <w:rPr>
                <w:rFonts w:ascii="Times New Roman" w:eastAsia="Times New Roman" w:hAnsi="Times New Roman" w:cs="Times New Roman"/>
                <w:lang w:eastAsia="uk-UA"/>
              </w:rPr>
              <w:t>створити моніторингову систему, що використовуватиметься для визначення соціальної ефективності національно-патріотичного виховання</w:t>
            </w:r>
          </w:p>
        </w:tc>
        <w:tc>
          <w:tcPr>
            <w:tcW w:w="607" w:type="pct"/>
          </w:tcPr>
          <w:p w14:paraId="58D7BA49" w14:textId="074A9E67" w:rsidR="007629C8" w:rsidRDefault="007629C8" w:rsidP="007629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кількість </w:t>
            </w:r>
            <w:r w:rsidR="00DF4943">
              <w:rPr>
                <w:rFonts w:ascii="Times New Roman" w:eastAsia="Times New Roman" w:hAnsi="Times New Roman" w:cs="Times New Roman"/>
                <w:lang w:eastAsia="uk-UA"/>
              </w:rPr>
              <w:t>впроваджених механізмів моніторингу суб’єктів та об’єктів сфери національно-патріотичного виховання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, одиниць</w:t>
            </w:r>
          </w:p>
        </w:tc>
        <w:tc>
          <w:tcPr>
            <w:tcW w:w="282" w:type="pct"/>
          </w:tcPr>
          <w:p w14:paraId="67126619" w14:textId="77777777" w:rsidR="007629C8" w:rsidRPr="00946491" w:rsidRDefault="007629C8" w:rsidP="007629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6" w:type="pct"/>
          </w:tcPr>
          <w:p w14:paraId="47E3B648" w14:textId="5478C1CF" w:rsidR="007629C8" w:rsidRDefault="00DF4943" w:rsidP="007629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328" w:type="pct"/>
          </w:tcPr>
          <w:p w14:paraId="05D4C2E6" w14:textId="37B00E06" w:rsidR="007629C8" w:rsidRDefault="00DF4943" w:rsidP="007629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326" w:type="pct"/>
          </w:tcPr>
          <w:p w14:paraId="4E45A3C2" w14:textId="77777777" w:rsidR="007629C8" w:rsidRDefault="007629C8" w:rsidP="007629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4" w:type="pct"/>
          </w:tcPr>
          <w:p w14:paraId="60A817C6" w14:textId="77777777" w:rsidR="007629C8" w:rsidRDefault="007629C8" w:rsidP="007629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4" w:type="pct"/>
          </w:tcPr>
          <w:p w14:paraId="2BA50004" w14:textId="54AB8E23" w:rsidR="007629C8" w:rsidRDefault="007629C8" w:rsidP="007629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629C8" w:rsidRPr="00946491" w14:paraId="1E291F70" w14:textId="77777777" w:rsidTr="00DF4943">
        <w:trPr>
          <w:trHeight w:val="1229"/>
        </w:trPr>
        <w:tc>
          <w:tcPr>
            <w:tcW w:w="935" w:type="pct"/>
            <w:vMerge w:val="restart"/>
          </w:tcPr>
          <w:p w14:paraId="59E0FB76" w14:textId="3F496DCD" w:rsidR="007629C8" w:rsidRPr="00946491" w:rsidRDefault="007629C8" w:rsidP="007629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6491">
              <w:rPr>
                <w:rFonts w:ascii="Times New Roman" w:eastAsia="Times New Roman" w:hAnsi="Times New Roman" w:cs="Times New Roman"/>
                <w:lang w:eastAsia="uk-UA"/>
              </w:rPr>
              <w:t xml:space="preserve">4. </w:t>
            </w:r>
            <w:r w:rsidRPr="00F44413">
              <w:rPr>
                <w:rFonts w:ascii="Times New Roman" w:eastAsia="Times New Roman" w:hAnsi="Times New Roman" w:cs="Times New Roman"/>
                <w:lang w:eastAsia="uk-UA"/>
              </w:rPr>
              <w:t>Підтримка та співпраця органів державної влади та місцевого самоврядування з інститутами громадянського суспільства щодо національно-патріотичного виховання</w:t>
            </w:r>
          </w:p>
        </w:tc>
        <w:tc>
          <w:tcPr>
            <w:tcW w:w="1448" w:type="pct"/>
          </w:tcPr>
          <w:p w14:paraId="271BBBFB" w14:textId="3042D3C2" w:rsidR="007629C8" w:rsidRPr="00F81B8F" w:rsidRDefault="001316EB" w:rsidP="007629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1) </w:t>
            </w:r>
            <w:r w:rsidR="007629C8" w:rsidRPr="0084163C">
              <w:rPr>
                <w:rFonts w:ascii="Times New Roman" w:eastAsia="Times New Roman" w:hAnsi="Times New Roman" w:cs="Times New Roman"/>
                <w:lang w:eastAsia="uk-UA"/>
              </w:rPr>
              <w:t>забезпечити функціонування центрів національно-патріотичного виховання</w:t>
            </w:r>
          </w:p>
        </w:tc>
        <w:tc>
          <w:tcPr>
            <w:tcW w:w="607" w:type="pct"/>
          </w:tcPr>
          <w:p w14:paraId="6E07450D" w14:textId="7186A2E8" w:rsidR="007629C8" w:rsidRDefault="007629C8" w:rsidP="007629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кількість центрів національно-патріотичного виховання</w:t>
            </w:r>
          </w:p>
        </w:tc>
        <w:tc>
          <w:tcPr>
            <w:tcW w:w="282" w:type="pct"/>
          </w:tcPr>
          <w:p w14:paraId="27F0FEC2" w14:textId="77777777" w:rsidR="007629C8" w:rsidRPr="00946491" w:rsidRDefault="007629C8" w:rsidP="007629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6" w:type="pct"/>
          </w:tcPr>
          <w:p w14:paraId="636A15D7" w14:textId="77777777" w:rsidR="007629C8" w:rsidRDefault="007629C8" w:rsidP="007629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8" w:type="pct"/>
          </w:tcPr>
          <w:p w14:paraId="77D4D03D" w14:textId="77777777" w:rsidR="007629C8" w:rsidRDefault="007629C8" w:rsidP="007629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6" w:type="pct"/>
          </w:tcPr>
          <w:p w14:paraId="3A45AD05" w14:textId="77777777" w:rsidR="007629C8" w:rsidRDefault="007629C8" w:rsidP="007629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4" w:type="pct"/>
          </w:tcPr>
          <w:p w14:paraId="1E0B7235" w14:textId="77777777" w:rsidR="007629C8" w:rsidRDefault="007629C8" w:rsidP="007629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4" w:type="pct"/>
          </w:tcPr>
          <w:p w14:paraId="3829297B" w14:textId="77777777" w:rsidR="007629C8" w:rsidRDefault="007629C8" w:rsidP="007629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629C8" w:rsidRPr="00946491" w14:paraId="0CE22DF3" w14:textId="77777777" w:rsidTr="00DF4943">
        <w:trPr>
          <w:trHeight w:val="2577"/>
        </w:trPr>
        <w:tc>
          <w:tcPr>
            <w:tcW w:w="935" w:type="pct"/>
            <w:vMerge/>
            <w:hideMark/>
          </w:tcPr>
          <w:p w14:paraId="7574B19D" w14:textId="10238F9F" w:rsidR="007629C8" w:rsidRPr="00946491" w:rsidRDefault="007629C8" w:rsidP="007629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48" w:type="pct"/>
          </w:tcPr>
          <w:p w14:paraId="18CED3B7" w14:textId="18799985" w:rsidR="007629C8" w:rsidRPr="00F81B8F" w:rsidRDefault="001316EB" w:rsidP="007629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2) </w:t>
            </w:r>
            <w:r w:rsidR="007629C8" w:rsidRPr="00F81B8F">
              <w:rPr>
                <w:rFonts w:ascii="Times New Roman" w:eastAsia="Times New Roman" w:hAnsi="Times New Roman" w:cs="Times New Roman"/>
                <w:lang w:eastAsia="uk-UA"/>
              </w:rPr>
              <w:t>провадити активну діяльність українських молодіжних громадських об’єднань, що заборонялись і переслідувались окупаційними та радянським режимами, в тому числі українського пластового руху (Пласт) та скаутського руху, Спілки української молоді, що збереглися в закордонних українців та відновили свою діяльність в Україні із здобуттям незалежності</w:t>
            </w:r>
          </w:p>
        </w:tc>
        <w:tc>
          <w:tcPr>
            <w:tcW w:w="607" w:type="pct"/>
          </w:tcPr>
          <w:p w14:paraId="519CDABD" w14:textId="1228DC6B" w:rsidR="007629C8" w:rsidRPr="00946491" w:rsidRDefault="007629C8" w:rsidP="007629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кількість охопленого населення, осіб</w:t>
            </w:r>
          </w:p>
        </w:tc>
        <w:tc>
          <w:tcPr>
            <w:tcW w:w="282" w:type="pct"/>
          </w:tcPr>
          <w:p w14:paraId="0980548A" w14:textId="43353BF3" w:rsidR="007629C8" w:rsidRPr="00946491" w:rsidRDefault="007629C8" w:rsidP="007629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6" w:type="pct"/>
          </w:tcPr>
          <w:p w14:paraId="1B37D760" w14:textId="7AAC6896" w:rsidR="007629C8" w:rsidRPr="00946491" w:rsidRDefault="007629C8" w:rsidP="007629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8" w:type="pct"/>
          </w:tcPr>
          <w:p w14:paraId="484E3BEA" w14:textId="75CD82E4" w:rsidR="007629C8" w:rsidRPr="00DF4943" w:rsidRDefault="007629C8" w:rsidP="007629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</w:pPr>
          </w:p>
        </w:tc>
        <w:tc>
          <w:tcPr>
            <w:tcW w:w="326" w:type="pct"/>
          </w:tcPr>
          <w:p w14:paraId="7C5D6921" w14:textId="71636060" w:rsidR="007629C8" w:rsidRPr="00DF4943" w:rsidRDefault="007629C8" w:rsidP="007629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</w:pPr>
          </w:p>
        </w:tc>
        <w:tc>
          <w:tcPr>
            <w:tcW w:w="374" w:type="pct"/>
          </w:tcPr>
          <w:p w14:paraId="26971120" w14:textId="0C7533B8" w:rsidR="007629C8" w:rsidRPr="00DF4943" w:rsidRDefault="007629C8" w:rsidP="007629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</w:pPr>
          </w:p>
        </w:tc>
        <w:tc>
          <w:tcPr>
            <w:tcW w:w="374" w:type="pct"/>
          </w:tcPr>
          <w:p w14:paraId="0C78AF1A" w14:textId="074DE29A" w:rsidR="007629C8" w:rsidRPr="00DF4943" w:rsidRDefault="007629C8" w:rsidP="007629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</w:pPr>
          </w:p>
        </w:tc>
      </w:tr>
      <w:tr w:rsidR="007629C8" w:rsidRPr="00946491" w14:paraId="1B8210AE" w14:textId="77777777" w:rsidTr="00DF4943">
        <w:trPr>
          <w:trHeight w:val="15"/>
        </w:trPr>
        <w:tc>
          <w:tcPr>
            <w:tcW w:w="935" w:type="pct"/>
            <w:vMerge/>
          </w:tcPr>
          <w:p w14:paraId="429A172B" w14:textId="62F527D3" w:rsidR="007629C8" w:rsidRPr="00946491" w:rsidRDefault="007629C8" w:rsidP="007629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48" w:type="pct"/>
          </w:tcPr>
          <w:p w14:paraId="2C77A4F7" w14:textId="1928258B" w:rsidR="007629C8" w:rsidRPr="00946491" w:rsidRDefault="001316EB" w:rsidP="007629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3) </w:t>
            </w:r>
            <w:r w:rsidR="007629C8" w:rsidRPr="00F81B8F">
              <w:rPr>
                <w:rFonts w:ascii="Times New Roman" w:eastAsia="Times New Roman" w:hAnsi="Times New Roman" w:cs="Times New Roman"/>
                <w:lang w:eastAsia="uk-UA"/>
              </w:rPr>
              <w:t>збільшити кількість населення України охопленого проектами національно-патріотичного виховання, розроблених інститутами громадянського суспільства, для реалізації яких надається фінансова підтримка до 550 тис. осіб</w:t>
            </w:r>
          </w:p>
        </w:tc>
        <w:tc>
          <w:tcPr>
            <w:tcW w:w="607" w:type="pct"/>
          </w:tcPr>
          <w:p w14:paraId="05005121" w14:textId="4CB7EB70" w:rsidR="007629C8" w:rsidRPr="00946491" w:rsidRDefault="007629C8" w:rsidP="007629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кількість охопленого населення, осіб</w:t>
            </w:r>
          </w:p>
        </w:tc>
        <w:tc>
          <w:tcPr>
            <w:tcW w:w="282" w:type="pct"/>
          </w:tcPr>
          <w:p w14:paraId="783517B5" w14:textId="0588A108" w:rsidR="007629C8" w:rsidRPr="00946491" w:rsidRDefault="007629C8" w:rsidP="007629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6" w:type="pct"/>
          </w:tcPr>
          <w:p w14:paraId="27DB67DA" w14:textId="24A6A3BF" w:rsidR="007629C8" w:rsidRPr="00946491" w:rsidRDefault="007629C8" w:rsidP="007629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403 000</w:t>
            </w:r>
          </w:p>
        </w:tc>
        <w:tc>
          <w:tcPr>
            <w:tcW w:w="328" w:type="pct"/>
          </w:tcPr>
          <w:p w14:paraId="272BDBA8" w14:textId="07E5968D" w:rsidR="007629C8" w:rsidRPr="00946491" w:rsidRDefault="007629C8" w:rsidP="007629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443 300</w:t>
            </w:r>
          </w:p>
        </w:tc>
        <w:tc>
          <w:tcPr>
            <w:tcW w:w="326" w:type="pct"/>
          </w:tcPr>
          <w:p w14:paraId="58967E1E" w14:textId="02250803" w:rsidR="007629C8" w:rsidRPr="00946491" w:rsidRDefault="007629C8" w:rsidP="007629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483 600</w:t>
            </w:r>
          </w:p>
        </w:tc>
        <w:tc>
          <w:tcPr>
            <w:tcW w:w="374" w:type="pct"/>
          </w:tcPr>
          <w:p w14:paraId="207126AF" w14:textId="4DB20D0E" w:rsidR="007629C8" w:rsidRPr="00946491" w:rsidRDefault="007629C8" w:rsidP="007629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523 900</w:t>
            </w:r>
          </w:p>
        </w:tc>
        <w:tc>
          <w:tcPr>
            <w:tcW w:w="374" w:type="pct"/>
          </w:tcPr>
          <w:p w14:paraId="2FE5BCA0" w14:textId="1E748C68" w:rsidR="007629C8" w:rsidRPr="00946491" w:rsidRDefault="007629C8" w:rsidP="007629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564 200</w:t>
            </w:r>
          </w:p>
        </w:tc>
      </w:tr>
    </w:tbl>
    <w:p w14:paraId="517E2CA6" w14:textId="77777777" w:rsidR="00B80385" w:rsidRDefault="001316EB"/>
    <w:sectPr w:rsidR="00B80385" w:rsidSect="00DF4943">
      <w:pgSz w:w="16838" w:h="11906" w:orient="landscape"/>
      <w:pgMar w:top="1276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91"/>
    <w:rsid w:val="001316EB"/>
    <w:rsid w:val="002D0529"/>
    <w:rsid w:val="00351494"/>
    <w:rsid w:val="00496D7D"/>
    <w:rsid w:val="005C08CF"/>
    <w:rsid w:val="007629C8"/>
    <w:rsid w:val="007A2232"/>
    <w:rsid w:val="007B7FCE"/>
    <w:rsid w:val="007D6FB9"/>
    <w:rsid w:val="007E0C65"/>
    <w:rsid w:val="0084163C"/>
    <w:rsid w:val="008C3E59"/>
    <w:rsid w:val="00921822"/>
    <w:rsid w:val="00946491"/>
    <w:rsid w:val="00B03141"/>
    <w:rsid w:val="00B543DC"/>
    <w:rsid w:val="00B90B53"/>
    <w:rsid w:val="00DF4943"/>
    <w:rsid w:val="00E10BA7"/>
    <w:rsid w:val="00E92D77"/>
    <w:rsid w:val="00F30120"/>
    <w:rsid w:val="00F44413"/>
    <w:rsid w:val="00F5664F"/>
    <w:rsid w:val="00F81B8F"/>
    <w:rsid w:val="00FC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4D8A"/>
  <w15:chartTrackingRefBased/>
  <w15:docId w15:val="{1E7BA128-8B73-48F9-9FAB-AB5B27D1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94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946491"/>
    <w:rPr>
      <w:color w:val="0000FF"/>
      <w:u w:val="single"/>
    </w:rPr>
  </w:style>
  <w:style w:type="paragraph" w:customStyle="1" w:styleId="rvps7">
    <w:name w:val="rvps7"/>
    <w:basedOn w:val="a"/>
    <w:rsid w:val="0094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46491"/>
  </w:style>
  <w:style w:type="paragraph" w:customStyle="1" w:styleId="rvps14">
    <w:name w:val="rvps14"/>
    <w:basedOn w:val="a"/>
    <w:rsid w:val="0094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9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Слюсарь Євген Петрович</dc:creator>
  <cp:keywords/>
  <dc:description/>
  <cp:lastModifiedBy>Грушина Аліна Ігорівна</cp:lastModifiedBy>
  <cp:revision>12</cp:revision>
  <cp:lastPrinted>2021-02-01T14:51:00Z</cp:lastPrinted>
  <dcterms:created xsi:type="dcterms:W3CDTF">2021-02-01T13:56:00Z</dcterms:created>
  <dcterms:modified xsi:type="dcterms:W3CDTF">2021-02-18T06:57:00Z</dcterms:modified>
</cp:coreProperties>
</file>