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2DA1" w14:textId="77777777" w:rsidR="00DA7C1C" w:rsidRPr="00486E91" w:rsidRDefault="00DA7C1C" w:rsidP="00DA7C1C">
      <w:pPr>
        <w:spacing w:after="0" w:line="240" w:lineRule="auto"/>
        <w:ind w:firstLine="5245"/>
        <w:rPr>
          <w:rFonts w:ascii="Times New Roman" w:hAnsi="Times New Roman" w:cs="Times New Roman"/>
          <w:b/>
          <w:sz w:val="28"/>
          <w:szCs w:val="28"/>
          <w:lang w:val="uk-UA"/>
        </w:rPr>
      </w:pPr>
      <w:r w:rsidRPr="00486E91">
        <w:rPr>
          <w:rFonts w:ascii="Times New Roman" w:hAnsi="Times New Roman" w:cs="Times New Roman"/>
          <w:b/>
          <w:sz w:val="28"/>
          <w:szCs w:val="28"/>
          <w:lang w:val="uk-UA"/>
        </w:rPr>
        <w:t>ЗАТВЕРДЖЕНО</w:t>
      </w:r>
    </w:p>
    <w:p w14:paraId="4EA041A7" w14:textId="77777777" w:rsidR="00886C9F" w:rsidRPr="00486E91" w:rsidRDefault="00DA7C1C" w:rsidP="00886C9F">
      <w:pPr>
        <w:spacing w:after="0" w:line="240" w:lineRule="auto"/>
        <w:ind w:firstLine="5245"/>
        <w:rPr>
          <w:rFonts w:ascii="Times New Roman" w:hAnsi="Times New Roman" w:cs="Times New Roman"/>
          <w:b/>
          <w:sz w:val="28"/>
          <w:szCs w:val="28"/>
          <w:lang w:val="uk-UA"/>
        </w:rPr>
      </w:pPr>
      <w:r w:rsidRPr="00486E91">
        <w:rPr>
          <w:rFonts w:ascii="Times New Roman" w:hAnsi="Times New Roman" w:cs="Times New Roman"/>
          <w:b/>
          <w:sz w:val="28"/>
          <w:szCs w:val="28"/>
          <w:lang w:val="uk-UA"/>
        </w:rPr>
        <w:t xml:space="preserve">Наказ </w:t>
      </w:r>
      <w:r w:rsidR="00886C9F" w:rsidRPr="00486E91">
        <w:rPr>
          <w:rFonts w:ascii="Times New Roman" w:hAnsi="Times New Roman" w:cs="Times New Roman"/>
          <w:b/>
          <w:sz w:val="28"/>
          <w:szCs w:val="28"/>
          <w:lang w:val="uk-UA"/>
        </w:rPr>
        <w:t xml:space="preserve">Міністерства молоді та </w:t>
      </w:r>
    </w:p>
    <w:p w14:paraId="2D826C8C" w14:textId="0DAA0576" w:rsidR="00DA7C1C" w:rsidRPr="00486E91" w:rsidRDefault="00886C9F" w:rsidP="00886C9F">
      <w:pPr>
        <w:spacing w:after="0" w:line="240" w:lineRule="auto"/>
        <w:ind w:firstLine="5245"/>
        <w:rPr>
          <w:rFonts w:ascii="Times New Roman" w:hAnsi="Times New Roman" w:cs="Times New Roman"/>
          <w:b/>
          <w:sz w:val="28"/>
          <w:szCs w:val="28"/>
          <w:lang w:val="uk-UA"/>
        </w:rPr>
      </w:pPr>
      <w:r w:rsidRPr="00486E91">
        <w:rPr>
          <w:rFonts w:ascii="Times New Roman" w:hAnsi="Times New Roman" w:cs="Times New Roman"/>
          <w:b/>
          <w:sz w:val="28"/>
          <w:szCs w:val="28"/>
          <w:lang w:val="uk-UA"/>
        </w:rPr>
        <w:t>спорту України</w:t>
      </w:r>
    </w:p>
    <w:p w14:paraId="42F30E91" w14:textId="77777777" w:rsidR="00DA7C1C" w:rsidRPr="00486E91" w:rsidRDefault="00DA7C1C" w:rsidP="00DA7C1C">
      <w:pPr>
        <w:spacing w:after="0" w:line="240" w:lineRule="auto"/>
        <w:ind w:firstLine="5245"/>
        <w:rPr>
          <w:rFonts w:ascii="Times New Roman" w:hAnsi="Times New Roman" w:cs="Times New Roman"/>
          <w:b/>
          <w:sz w:val="28"/>
          <w:szCs w:val="28"/>
          <w:lang w:val="uk-UA"/>
        </w:rPr>
      </w:pPr>
      <w:r w:rsidRPr="00486E91">
        <w:rPr>
          <w:rFonts w:ascii="Times New Roman" w:hAnsi="Times New Roman" w:cs="Times New Roman"/>
          <w:b/>
          <w:sz w:val="28"/>
          <w:szCs w:val="28"/>
          <w:lang w:val="uk-UA"/>
        </w:rPr>
        <w:t>від ___.___.2023 № ____</w:t>
      </w:r>
    </w:p>
    <w:p w14:paraId="0182A74C" w14:textId="77777777" w:rsidR="00DA7C1C" w:rsidRPr="00486E91" w:rsidRDefault="00DA7C1C" w:rsidP="00DA7C1C">
      <w:pPr>
        <w:spacing w:line="240" w:lineRule="auto"/>
        <w:rPr>
          <w:rFonts w:ascii="Times New Roman" w:hAnsi="Times New Roman" w:cs="Times New Roman"/>
          <w:b/>
          <w:bCs/>
          <w:sz w:val="28"/>
          <w:szCs w:val="28"/>
          <w:lang w:val="uk-UA"/>
        </w:rPr>
      </w:pPr>
    </w:p>
    <w:p w14:paraId="43F81938" w14:textId="77777777" w:rsidR="00DA7C1C" w:rsidRPr="00486E91" w:rsidRDefault="00DA7C1C" w:rsidP="00DA7C1C">
      <w:pPr>
        <w:spacing w:line="240" w:lineRule="auto"/>
        <w:rPr>
          <w:rFonts w:ascii="Times New Roman" w:hAnsi="Times New Roman" w:cs="Times New Roman"/>
          <w:b/>
          <w:bCs/>
          <w:sz w:val="28"/>
          <w:szCs w:val="28"/>
          <w:lang w:val="uk-UA"/>
        </w:rPr>
      </w:pPr>
    </w:p>
    <w:p w14:paraId="1FEC42F7" w14:textId="77777777" w:rsidR="00DA7C1C" w:rsidRPr="00486E91" w:rsidRDefault="00DA7C1C" w:rsidP="00DA7C1C">
      <w:pPr>
        <w:spacing w:line="240" w:lineRule="auto"/>
        <w:jc w:val="center"/>
        <w:rPr>
          <w:rFonts w:ascii="Times New Roman" w:hAnsi="Times New Roman" w:cs="Times New Roman"/>
          <w:b/>
          <w:sz w:val="28"/>
          <w:szCs w:val="28"/>
          <w:lang w:val="uk-UA"/>
        </w:rPr>
      </w:pPr>
      <w:r w:rsidRPr="00486E91">
        <w:rPr>
          <w:rFonts w:ascii="Times New Roman" w:hAnsi="Times New Roman" w:cs="Times New Roman"/>
          <w:b/>
          <w:bCs/>
          <w:sz w:val="28"/>
          <w:szCs w:val="28"/>
          <w:lang w:val="uk-UA"/>
        </w:rPr>
        <w:t>АНТИКОРУПЦІЙНА ПРОГРАМА</w:t>
      </w:r>
    </w:p>
    <w:p w14:paraId="48272B97" w14:textId="69C74A1E" w:rsidR="00DA7C1C" w:rsidRPr="00486E91" w:rsidRDefault="008C0088" w:rsidP="00DA7C1C">
      <w:pPr>
        <w:spacing w:after="0" w:line="240" w:lineRule="auto"/>
        <w:jc w:val="center"/>
        <w:rPr>
          <w:rFonts w:ascii="Times New Roman" w:hAnsi="Times New Roman" w:cs="Times New Roman"/>
          <w:b/>
          <w:bCs/>
          <w:sz w:val="28"/>
          <w:szCs w:val="28"/>
          <w:lang w:val="uk-UA"/>
        </w:rPr>
      </w:pPr>
      <w:r w:rsidRPr="00486E91">
        <w:rPr>
          <w:rFonts w:ascii="Times New Roman" w:hAnsi="Times New Roman" w:cs="Times New Roman"/>
          <w:b/>
          <w:bCs/>
          <w:sz w:val="28"/>
          <w:szCs w:val="28"/>
          <w:lang w:val="uk-UA"/>
        </w:rPr>
        <w:t xml:space="preserve">Міністерства молоді та спорту України </w:t>
      </w:r>
    </w:p>
    <w:p w14:paraId="45D1AFC8" w14:textId="34D41B46" w:rsidR="00DA7C1C" w:rsidRPr="00486E91" w:rsidRDefault="00DA7C1C" w:rsidP="00DA7C1C">
      <w:pPr>
        <w:spacing w:line="240" w:lineRule="auto"/>
        <w:jc w:val="center"/>
        <w:rPr>
          <w:rFonts w:ascii="Times New Roman" w:hAnsi="Times New Roman" w:cs="Times New Roman"/>
          <w:b/>
          <w:sz w:val="28"/>
          <w:szCs w:val="28"/>
          <w:lang w:val="uk-UA"/>
        </w:rPr>
      </w:pPr>
      <w:r w:rsidRPr="00486E91">
        <w:rPr>
          <w:rFonts w:ascii="Times New Roman" w:hAnsi="Times New Roman" w:cs="Times New Roman"/>
          <w:b/>
          <w:bCs/>
          <w:sz w:val="28"/>
          <w:szCs w:val="28"/>
          <w:lang w:val="uk-UA"/>
        </w:rPr>
        <w:t>на 2023–2025 роки</w:t>
      </w:r>
    </w:p>
    <w:p w14:paraId="5C53D807" w14:textId="77777777" w:rsidR="00DA7C1C" w:rsidRPr="00486E91" w:rsidRDefault="00DA7C1C" w:rsidP="00DA7C1C">
      <w:pPr>
        <w:spacing w:line="240" w:lineRule="auto"/>
        <w:rPr>
          <w:rFonts w:ascii="Times New Roman" w:hAnsi="Times New Roman" w:cs="Times New Roman"/>
          <w:b/>
          <w:bCs/>
          <w:sz w:val="28"/>
          <w:szCs w:val="28"/>
          <w:lang w:val="uk-UA"/>
        </w:rPr>
      </w:pPr>
    </w:p>
    <w:p w14:paraId="25FF141D" w14:textId="494AB8F4" w:rsidR="00DA7C1C" w:rsidRPr="00486E91" w:rsidRDefault="00DA7C1C" w:rsidP="0095151F">
      <w:pPr>
        <w:spacing w:line="240" w:lineRule="auto"/>
        <w:jc w:val="center"/>
        <w:rPr>
          <w:rFonts w:ascii="Times New Roman" w:hAnsi="Times New Roman" w:cs="Times New Roman"/>
          <w:b/>
          <w:bCs/>
          <w:sz w:val="28"/>
          <w:szCs w:val="28"/>
          <w:lang w:val="uk-UA"/>
        </w:rPr>
      </w:pPr>
      <w:r w:rsidRPr="00486E91">
        <w:rPr>
          <w:rFonts w:ascii="Times New Roman" w:hAnsi="Times New Roman" w:cs="Times New Roman"/>
          <w:b/>
          <w:bCs/>
          <w:sz w:val="28"/>
          <w:szCs w:val="28"/>
          <w:lang w:val="uk-UA"/>
        </w:rPr>
        <w:t xml:space="preserve">І. Засади відомчої політики щодо запобігання та протидії корупції </w:t>
      </w:r>
      <w:r w:rsidRPr="00486E91">
        <w:rPr>
          <w:rFonts w:ascii="Times New Roman" w:hAnsi="Times New Roman" w:cs="Times New Roman"/>
          <w:b/>
          <w:bCs/>
          <w:sz w:val="28"/>
          <w:szCs w:val="28"/>
          <w:lang w:val="uk-UA"/>
        </w:rPr>
        <w:br/>
        <w:t xml:space="preserve">у </w:t>
      </w:r>
      <w:r w:rsidR="008C0088" w:rsidRPr="00486E91">
        <w:rPr>
          <w:rFonts w:ascii="Times New Roman" w:hAnsi="Times New Roman" w:cs="Times New Roman"/>
          <w:b/>
          <w:bCs/>
          <w:sz w:val="28"/>
          <w:szCs w:val="28"/>
          <w:lang w:val="uk-UA"/>
        </w:rPr>
        <w:t>Міністерстві молоді та спорту України</w:t>
      </w:r>
    </w:p>
    <w:p w14:paraId="2346B25A" w14:textId="05706F15" w:rsidR="00DA7C1C" w:rsidRPr="00486E91" w:rsidRDefault="0095151F" w:rsidP="0095151F">
      <w:pPr>
        <w:spacing w:line="240" w:lineRule="auto"/>
        <w:ind w:firstLine="567"/>
        <w:contextualSpacing/>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ab/>
      </w:r>
      <w:r w:rsidR="00DA7C1C" w:rsidRPr="00486E91">
        <w:rPr>
          <w:rFonts w:ascii="Times New Roman" w:hAnsi="Times New Roman" w:cs="Times New Roman"/>
          <w:sz w:val="28"/>
          <w:szCs w:val="28"/>
          <w:lang w:val="uk-UA"/>
        </w:rPr>
        <w:t>Корупція є однією з найгостріших глобальних проблем сучасності,</w:t>
      </w:r>
      <w:r w:rsidR="00DA7C1C" w:rsidRPr="00486E91">
        <w:rPr>
          <w:rFonts w:ascii="Times New Roman" w:hAnsi="Times New Roman" w:cs="Times New Roman"/>
          <w:sz w:val="28"/>
          <w:szCs w:val="28"/>
          <w:lang w:val="uk-UA"/>
        </w:rPr>
        <w:br/>
        <w:t xml:space="preserve">від розв’язання яких залежить подальший розвиток світової спільноти загалом. Толерування корупції послаблює демократію та державне управління, що призводить до порушень прав людини, спотворює демократію та державне управління, ринкові механізми, погіршує якість життя людей, сприяє збільшенню злочинності та інших загроз. </w:t>
      </w:r>
    </w:p>
    <w:p w14:paraId="0B5F3119" w14:textId="3C26E87F" w:rsidR="004F4779" w:rsidRPr="00486E91" w:rsidRDefault="008C0088" w:rsidP="0095151F">
      <w:pPr>
        <w:spacing w:after="0" w:line="240" w:lineRule="auto"/>
        <w:ind w:firstLine="567"/>
        <w:contextualSpacing/>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Міністерство молоді та спорту України</w:t>
      </w:r>
      <w:r w:rsidR="007270BC" w:rsidRPr="00486E91">
        <w:rPr>
          <w:rFonts w:ascii="Times New Roman" w:hAnsi="Times New Roman" w:cs="Times New Roman"/>
          <w:sz w:val="28"/>
          <w:szCs w:val="28"/>
          <w:lang w:val="uk-UA"/>
        </w:rPr>
        <w:t xml:space="preserve"> (далі – </w:t>
      </w:r>
      <w:proofErr w:type="spellStart"/>
      <w:r w:rsidRPr="00486E91">
        <w:rPr>
          <w:rFonts w:ascii="Times New Roman" w:hAnsi="Times New Roman" w:cs="Times New Roman"/>
          <w:sz w:val="28"/>
          <w:szCs w:val="28"/>
          <w:lang w:val="uk-UA"/>
        </w:rPr>
        <w:t>Мінмолодьспорт</w:t>
      </w:r>
      <w:proofErr w:type="spellEnd"/>
      <w:r w:rsidR="007270BC" w:rsidRPr="00486E91">
        <w:rPr>
          <w:rFonts w:ascii="Times New Roman" w:hAnsi="Times New Roman" w:cs="Times New Roman"/>
          <w:sz w:val="28"/>
          <w:szCs w:val="28"/>
          <w:lang w:val="uk-UA"/>
        </w:rPr>
        <w:t>),</w:t>
      </w:r>
      <w:r w:rsidR="004F4779" w:rsidRPr="00486E91">
        <w:rPr>
          <w:rFonts w:ascii="Times New Roman" w:hAnsi="Times New Roman" w:cs="Times New Roman"/>
          <w:sz w:val="28"/>
          <w:szCs w:val="28"/>
          <w:lang w:val="uk-UA"/>
        </w:rPr>
        <w:t xml:space="preserve"> усвідомлюючи відповідальність за утвердження цінностей верховенства права та доброчесності, </w:t>
      </w:r>
      <w:proofErr w:type="spellStart"/>
      <w:r w:rsidR="004F4779" w:rsidRPr="00486E91">
        <w:rPr>
          <w:rFonts w:ascii="Times New Roman" w:hAnsi="Times New Roman" w:cs="Times New Roman"/>
          <w:sz w:val="28"/>
          <w:szCs w:val="28"/>
          <w:lang w:val="uk-UA"/>
        </w:rPr>
        <w:t>прагнучи</w:t>
      </w:r>
      <w:proofErr w:type="spellEnd"/>
      <w:r w:rsidR="004F4779" w:rsidRPr="00486E91">
        <w:rPr>
          <w:rFonts w:ascii="Times New Roman" w:hAnsi="Times New Roman" w:cs="Times New Roman"/>
          <w:sz w:val="28"/>
          <w:szCs w:val="28"/>
          <w:lang w:val="uk-UA"/>
        </w:rPr>
        <w:t xml:space="preserve"> забезпечувати свій сталий розвиток, дбаючи про власну ділову репутацію, а також в інтересах держави та народу України проголошує, що</w:t>
      </w:r>
      <w:r w:rsidR="00DA7C1C" w:rsidRPr="00486E91">
        <w:rPr>
          <w:rFonts w:ascii="Times New Roman" w:hAnsi="Times New Roman" w:cs="Times New Roman"/>
          <w:sz w:val="28"/>
          <w:szCs w:val="28"/>
          <w:lang w:val="uk-UA"/>
        </w:rPr>
        <w:t xml:space="preserve"> його посадові особи та </w:t>
      </w:r>
      <w:r w:rsidR="004F4779" w:rsidRPr="00486E91">
        <w:rPr>
          <w:rFonts w:ascii="Times New Roman" w:hAnsi="Times New Roman" w:cs="Times New Roman"/>
          <w:sz w:val="28"/>
          <w:szCs w:val="28"/>
          <w:lang w:val="uk-UA"/>
        </w:rPr>
        <w:t xml:space="preserve"> працівники у своїй діяльності, а також у правовідносинах з органами державної влади, органами місцевого самоврядування, юридичними та фізичними особами керуються принципом нульової толерантності до корупції у будь-яких її формах та проявах, вживають і в подальшому вживатимуть всіх заходів щодо запобігання, виявлення та протидії корупції, передбачених законодавством, та цією </w:t>
      </w:r>
      <w:r w:rsidR="007270BC" w:rsidRPr="00486E91">
        <w:rPr>
          <w:rFonts w:ascii="Times New Roman" w:hAnsi="Times New Roman" w:cs="Times New Roman"/>
          <w:sz w:val="28"/>
          <w:szCs w:val="28"/>
          <w:lang w:val="uk-UA"/>
        </w:rPr>
        <w:t>Антикорупційною програмою.</w:t>
      </w:r>
    </w:p>
    <w:p w14:paraId="5DEB4ED7" w14:textId="1ACE9EE1" w:rsidR="004F4779" w:rsidRPr="00486E91" w:rsidRDefault="008C0088" w:rsidP="0095151F">
      <w:pPr>
        <w:spacing w:line="240" w:lineRule="auto"/>
        <w:ind w:firstLine="567"/>
        <w:jc w:val="both"/>
        <w:rPr>
          <w:rFonts w:ascii="Times New Roman" w:hAnsi="Times New Roman" w:cs="Times New Roman"/>
          <w:sz w:val="28"/>
          <w:szCs w:val="28"/>
          <w:lang w:val="uk-UA"/>
        </w:rPr>
      </w:pPr>
      <w:proofErr w:type="spellStart"/>
      <w:r w:rsidRPr="00486E91">
        <w:rPr>
          <w:rFonts w:ascii="Times New Roman" w:hAnsi="Times New Roman" w:cs="Times New Roman"/>
          <w:sz w:val="28"/>
          <w:szCs w:val="28"/>
          <w:lang w:val="uk-UA"/>
        </w:rPr>
        <w:t>Мінмолодьспорт</w:t>
      </w:r>
      <w:r w:rsidR="007E166E" w:rsidRPr="00486E91">
        <w:rPr>
          <w:rFonts w:ascii="Times New Roman" w:hAnsi="Times New Roman" w:cs="Times New Roman"/>
          <w:sz w:val="28"/>
          <w:szCs w:val="28"/>
          <w:lang w:val="uk-UA"/>
        </w:rPr>
        <w:t>у</w:t>
      </w:r>
      <w:proofErr w:type="spellEnd"/>
      <w:r w:rsidR="004F4779" w:rsidRPr="00486E91">
        <w:rPr>
          <w:rFonts w:ascii="Times New Roman" w:hAnsi="Times New Roman" w:cs="Times New Roman"/>
          <w:sz w:val="28"/>
          <w:szCs w:val="28"/>
          <w:lang w:val="uk-UA"/>
        </w:rPr>
        <w:t xml:space="preserve"> заявляє про свою принципову позицію та засуджує корупцію як незаконний та неетичний спосіб ведення діяльності.</w:t>
      </w:r>
    </w:p>
    <w:p w14:paraId="496BE8C9" w14:textId="77777777" w:rsidR="008C0088" w:rsidRPr="00486E91" w:rsidRDefault="008C0088" w:rsidP="008C0088">
      <w:pPr>
        <w:spacing w:after="0" w:line="240" w:lineRule="auto"/>
        <w:ind w:firstLine="708"/>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В умовах соціально-економічних і політичних перетворень сучасної України процес послідовного узгодження системи управління з європейськими та світовими стандартами і принципами реформування набуває особливого значення, у тому числі у сфері питань запобігання та протидії корупції. </w:t>
      </w:r>
    </w:p>
    <w:p w14:paraId="4BCE450E" w14:textId="77777777" w:rsidR="008C0088" w:rsidRPr="00486E91" w:rsidRDefault="008C0088" w:rsidP="008C0088">
      <w:pPr>
        <w:spacing w:after="0" w:line="240" w:lineRule="auto"/>
        <w:ind w:firstLine="708"/>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Міністерство молоді та спорту України (</w:t>
      </w:r>
      <w:proofErr w:type="spellStart"/>
      <w:r w:rsidRPr="00486E91">
        <w:rPr>
          <w:rFonts w:ascii="Times New Roman" w:hAnsi="Times New Roman" w:cs="Times New Roman"/>
          <w:sz w:val="28"/>
          <w:szCs w:val="28"/>
          <w:lang w:val="uk-UA"/>
        </w:rPr>
        <w:t>Мінмолодьспорт</w:t>
      </w:r>
      <w:proofErr w:type="spellEnd"/>
      <w:r w:rsidRPr="00486E91">
        <w:rPr>
          <w:rFonts w:ascii="Times New Roman" w:hAnsi="Times New Roman" w:cs="Times New Roman"/>
          <w:sz w:val="28"/>
          <w:szCs w:val="28"/>
          <w:lang w:val="uk-UA"/>
        </w:rPr>
        <w:t xml:space="preserve">) є головним органом у системі центральних органів виконавчої влади, що забезпечує формування та реалізує державну політику у молодіжній сфері, сферах фізичної культури і спорту, національно-патріотичного виховання, є суб'єктом протидії корупційним правопорушенням, що впливають на результати офіційних </w:t>
      </w:r>
      <w:r w:rsidRPr="00486E91">
        <w:rPr>
          <w:rFonts w:ascii="Times New Roman" w:hAnsi="Times New Roman" w:cs="Times New Roman"/>
          <w:sz w:val="28"/>
          <w:szCs w:val="28"/>
          <w:lang w:val="uk-UA"/>
        </w:rPr>
        <w:lastRenderedPageBreak/>
        <w:t xml:space="preserve">спортивних змагань, тому питання ефективної боротьби з корупцією належить до найбільш пріоритетних завдань. </w:t>
      </w:r>
    </w:p>
    <w:p w14:paraId="433C025A" w14:textId="77777777" w:rsidR="008C0088" w:rsidRPr="00486E91" w:rsidRDefault="008C0088" w:rsidP="008C0088">
      <w:pPr>
        <w:spacing w:after="0" w:line="240" w:lineRule="auto"/>
        <w:ind w:firstLine="708"/>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Вдосконалення системи управління, створення механізмів партнерства з інститутами громадянського суспільства та відкритість для співпраці з відповідними міжнародними організаціями є запорукою створення сприятливих умов для запобігання корупційним проявам як у роботі </w:t>
      </w:r>
      <w:proofErr w:type="spellStart"/>
      <w:r w:rsidRPr="00486E91">
        <w:rPr>
          <w:rFonts w:ascii="Times New Roman" w:hAnsi="Times New Roman" w:cs="Times New Roman"/>
          <w:sz w:val="28"/>
          <w:szCs w:val="28"/>
          <w:lang w:val="uk-UA"/>
        </w:rPr>
        <w:t>Мінмолодьспорту</w:t>
      </w:r>
      <w:proofErr w:type="spellEnd"/>
      <w:r w:rsidRPr="00486E91">
        <w:rPr>
          <w:rFonts w:ascii="Times New Roman" w:hAnsi="Times New Roman" w:cs="Times New Roman"/>
          <w:sz w:val="28"/>
          <w:szCs w:val="28"/>
          <w:lang w:val="uk-UA"/>
        </w:rPr>
        <w:t xml:space="preserve">, так і загалом у зазначеній сфері. </w:t>
      </w:r>
    </w:p>
    <w:p w14:paraId="70330F7C" w14:textId="77777777" w:rsidR="008C0088" w:rsidRPr="00486E91" w:rsidRDefault="008C0088" w:rsidP="008C0088">
      <w:pPr>
        <w:spacing w:after="0" w:line="240" w:lineRule="auto"/>
        <w:ind w:firstLine="708"/>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Ураховуючи запит громадянського суспільства щодо прозорості, відкритості та підзвітності державних інституцій, </w:t>
      </w:r>
      <w:proofErr w:type="spellStart"/>
      <w:r w:rsidRPr="00486E91">
        <w:rPr>
          <w:rFonts w:ascii="Times New Roman" w:hAnsi="Times New Roman" w:cs="Times New Roman"/>
          <w:sz w:val="28"/>
          <w:szCs w:val="28"/>
          <w:lang w:val="uk-UA"/>
        </w:rPr>
        <w:t>Мінмолодьспорт</w:t>
      </w:r>
      <w:proofErr w:type="spellEnd"/>
      <w:r w:rsidRPr="00486E91">
        <w:rPr>
          <w:rFonts w:ascii="Times New Roman" w:hAnsi="Times New Roman" w:cs="Times New Roman"/>
          <w:sz w:val="28"/>
          <w:szCs w:val="28"/>
          <w:lang w:val="uk-UA"/>
        </w:rPr>
        <w:t xml:space="preserve"> докладає постійних зусиль для відповідних змін у системі управління. Інститути громадянського суспільства є важливими партнерами у процесі формування політики у сферах відповідальності </w:t>
      </w:r>
      <w:proofErr w:type="spellStart"/>
      <w:r w:rsidRPr="00486E91">
        <w:rPr>
          <w:rFonts w:ascii="Times New Roman" w:hAnsi="Times New Roman" w:cs="Times New Roman"/>
          <w:sz w:val="28"/>
          <w:szCs w:val="28"/>
          <w:lang w:val="uk-UA"/>
        </w:rPr>
        <w:t>Мінмолодьспорту</w:t>
      </w:r>
      <w:proofErr w:type="spellEnd"/>
      <w:r w:rsidRPr="00486E91">
        <w:rPr>
          <w:rFonts w:ascii="Times New Roman" w:hAnsi="Times New Roman" w:cs="Times New Roman"/>
          <w:sz w:val="28"/>
          <w:szCs w:val="28"/>
          <w:lang w:val="uk-UA"/>
        </w:rPr>
        <w:t xml:space="preserve">, починаючи від формулювання ідеї і закінчуючи її втіленням. </w:t>
      </w:r>
    </w:p>
    <w:p w14:paraId="71E5EB40" w14:textId="5B239514" w:rsidR="008C0088" w:rsidRPr="00486E91" w:rsidRDefault="008C0088" w:rsidP="008C0088">
      <w:pPr>
        <w:spacing w:after="0" w:line="240" w:lineRule="auto"/>
        <w:ind w:firstLine="708"/>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Таким чином, засади загальної відомчої політики Міністерства молоді та спорту України щодо запобігання і протидії корупції в </w:t>
      </w:r>
      <w:proofErr w:type="spellStart"/>
      <w:r w:rsidRPr="00486E91">
        <w:rPr>
          <w:rFonts w:ascii="Times New Roman" w:hAnsi="Times New Roman" w:cs="Times New Roman"/>
          <w:sz w:val="28"/>
          <w:szCs w:val="28"/>
          <w:lang w:val="uk-UA"/>
        </w:rPr>
        <w:t>Мінмолодьспорті</w:t>
      </w:r>
      <w:proofErr w:type="spellEnd"/>
      <w:r w:rsidRPr="00486E91">
        <w:rPr>
          <w:rFonts w:ascii="Times New Roman" w:hAnsi="Times New Roman" w:cs="Times New Roman"/>
          <w:sz w:val="28"/>
          <w:szCs w:val="28"/>
          <w:lang w:val="uk-UA"/>
        </w:rPr>
        <w:t xml:space="preserve"> та на підприємствах, в установах і організаціях, що належать до сфери управління </w:t>
      </w:r>
      <w:proofErr w:type="spellStart"/>
      <w:r w:rsidRPr="00486E91">
        <w:rPr>
          <w:rFonts w:ascii="Times New Roman" w:hAnsi="Times New Roman" w:cs="Times New Roman"/>
          <w:sz w:val="28"/>
          <w:szCs w:val="28"/>
          <w:lang w:val="uk-UA"/>
        </w:rPr>
        <w:t>Мінмолодьспорту</w:t>
      </w:r>
      <w:proofErr w:type="spellEnd"/>
      <w:r w:rsidRPr="00486E91">
        <w:rPr>
          <w:rFonts w:ascii="Times New Roman" w:hAnsi="Times New Roman" w:cs="Times New Roman"/>
          <w:sz w:val="28"/>
          <w:szCs w:val="28"/>
          <w:lang w:val="uk-UA"/>
        </w:rPr>
        <w:t xml:space="preserve">, включають забезпечення виконання рекомендацій міжнародних антикорупційних моніторингових механізмів, зокрема у рамках моніторингового механізму Конвенції ООН проти корупції, та </w:t>
      </w:r>
      <w:r w:rsidR="007E166E" w:rsidRPr="00486E91">
        <w:rPr>
          <w:rFonts w:ascii="Times New Roman" w:hAnsi="Times New Roman" w:cs="Times New Roman"/>
          <w:sz w:val="28"/>
          <w:szCs w:val="28"/>
          <w:lang w:val="uk-UA"/>
        </w:rPr>
        <w:t>ґрунтуються</w:t>
      </w:r>
      <w:r w:rsidRPr="00486E91">
        <w:rPr>
          <w:rFonts w:ascii="Times New Roman" w:hAnsi="Times New Roman" w:cs="Times New Roman"/>
          <w:sz w:val="28"/>
          <w:szCs w:val="28"/>
          <w:lang w:val="uk-UA"/>
        </w:rPr>
        <w:t xml:space="preserve"> на таких засадах: </w:t>
      </w:r>
    </w:p>
    <w:p w14:paraId="1C7EE2F9" w14:textId="77777777" w:rsidR="008C0088" w:rsidRPr="00486E91" w:rsidRDefault="008C0088" w:rsidP="008C0088">
      <w:pPr>
        <w:pStyle w:val="ab"/>
        <w:numPr>
          <w:ilvl w:val="0"/>
          <w:numId w:val="5"/>
        </w:numPr>
        <w:spacing w:after="0" w:line="240" w:lineRule="auto"/>
        <w:ind w:left="0" w:firstLine="360"/>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верховенства права та визнання людини, її життя і здоров'я, честі і гідності, недоторканності і безпеки найвищою соціальною цінністю;</w:t>
      </w:r>
    </w:p>
    <w:p w14:paraId="4AD63383" w14:textId="77777777" w:rsidR="008C0088" w:rsidRPr="00486E91" w:rsidRDefault="008C0088" w:rsidP="008C0088">
      <w:pPr>
        <w:pStyle w:val="ab"/>
        <w:numPr>
          <w:ilvl w:val="0"/>
          <w:numId w:val="5"/>
        </w:numPr>
        <w:spacing w:after="0" w:line="240" w:lineRule="auto"/>
        <w:ind w:left="0" w:firstLine="360"/>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дотримання стандартів доброчесності на державній службі; </w:t>
      </w:r>
    </w:p>
    <w:p w14:paraId="16830641" w14:textId="77777777" w:rsidR="008C0088" w:rsidRPr="00486E91" w:rsidRDefault="008C0088" w:rsidP="008C0088">
      <w:pPr>
        <w:pStyle w:val="ab"/>
        <w:numPr>
          <w:ilvl w:val="0"/>
          <w:numId w:val="5"/>
        </w:numPr>
        <w:spacing w:after="0" w:line="240" w:lineRule="auto"/>
        <w:ind w:left="0" w:firstLine="360"/>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ефективності та законності використання бюджетних коштів; </w:t>
      </w:r>
    </w:p>
    <w:p w14:paraId="3B93A10A" w14:textId="77777777" w:rsidR="008C0088" w:rsidRPr="00486E91" w:rsidRDefault="008C0088" w:rsidP="008C0088">
      <w:pPr>
        <w:pStyle w:val="ab"/>
        <w:numPr>
          <w:ilvl w:val="0"/>
          <w:numId w:val="5"/>
        </w:numPr>
        <w:spacing w:after="0" w:line="240" w:lineRule="auto"/>
        <w:ind w:left="0" w:firstLine="360"/>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прозорості та відкритості діяльності; </w:t>
      </w:r>
    </w:p>
    <w:p w14:paraId="2995C3AB" w14:textId="77777777" w:rsidR="008C0088" w:rsidRPr="00486E91" w:rsidRDefault="008C0088" w:rsidP="008C0088">
      <w:pPr>
        <w:pStyle w:val="ab"/>
        <w:numPr>
          <w:ilvl w:val="0"/>
          <w:numId w:val="5"/>
        </w:numPr>
        <w:spacing w:after="0" w:line="240" w:lineRule="auto"/>
        <w:ind w:left="0" w:firstLine="360"/>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формування негативного ставлення до корупції, невідворотності покарання за корупційні та пов'язані з корупцією правопорушення; </w:t>
      </w:r>
    </w:p>
    <w:p w14:paraId="71803216" w14:textId="77777777" w:rsidR="008C0088" w:rsidRPr="00486E91" w:rsidRDefault="008C0088" w:rsidP="008C0088">
      <w:pPr>
        <w:pStyle w:val="ab"/>
        <w:numPr>
          <w:ilvl w:val="0"/>
          <w:numId w:val="5"/>
        </w:numPr>
        <w:spacing w:after="0" w:line="240" w:lineRule="auto"/>
        <w:ind w:left="0" w:firstLine="360"/>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активної співпраці з інститутами громадянського суспільства. </w:t>
      </w:r>
    </w:p>
    <w:p w14:paraId="5E0E7452" w14:textId="7CC2BD3C" w:rsidR="008C0088" w:rsidRPr="00486E91" w:rsidRDefault="008C0088" w:rsidP="008C0088">
      <w:pPr>
        <w:spacing w:after="0" w:line="240" w:lineRule="auto"/>
        <w:ind w:firstLine="709"/>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Антикорупційну програму Міністерства молоді та спорту України на 2023 - 2025 роки (далі - Антикорупційна програма) розроблено на виконання вимог статті 19 Закону України «Про запобігання корупції» (далі - Закон) з урахуванням постанови Кабінету Міністрів України від 02.07.2014 № 220 «Про затвердження Положення про Міністерство молоді та спорту України» (зі змінами) (далі - Положення), </w:t>
      </w:r>
      <w:r w:rsidRPr="00486E91">
        <w:rPr>
          <w:rFonts w:ascii="Times New Roman" w:eastAsia="Calibri" w:hAnsi="Times New Roman" w:cs="Times New Roman"/>
          <w:sz w:val="28"/>
          <w:szCs w:val="28"/>
          <w:lang w:val="uk-UA"/>
        </w:rPr>
        <w:t xml:space="preserve">відповідно до положень </w:t>
      </w:r>
      <w:hyperlink r:id="rId8" w:anchor="n18" w:history="1">
        <w:r w:rsidRPr="00486E91">
          <w:rPr>
            <w:rFonts w:ascii="Times New Roman" w:eastAsia="Calibri" w:hAnsi="Times New Roman" w:cs="Times New Roman"/>
            <w:sz w:val="28"/>
            <w:szCs w:val="28"/>
            <w:lang w:val="uk-UA"/>
          </w:rPr>
          <w:t>Методології управління корупційними ризиками</w:t>
        </w:r>
      </w:hyperlink>
      <w:r w:rsidRPr="00486E91">
        <w:rPr>
          <w:rFonts w:ascii="Times New Roman" w:eastAsia="Calibri" w:hAnsi="Times New Roman" w:cs="Times New Roman"/>
          <w:sz w:val="28"/>
          <w:szCs w:val="28"/>
          <w:lang w:val="uk-UA"/>
        </w:rPr>
        <w:t xml:space="preserve">, затвердженої наказом Національного агентства з питань запобігання корупції від 28.12.2021 № 830/21, зареєстрованим у </w:t>
      </w:r>
      <w:r w:rsidRPr="00486E91">
        <w:rPr>
          <w:rFonts w:ascii="Times New Roman" w:eastAsia="Calibri" w:hAnsi="Times New Roman" w:cs="Times New Roman"/>
          <w:bCs/>
          <w:sz w:val="28"/>
          <w:szCs w:val="28"/>
          <w:shd w:val="clear" w:color="auto" w:fill="FFFFFF"/>
          <w:lang w:val="uk-UA"/>
        </w:rPr>
        <w:t>Міністерстві юстиції України 17.02.2022 за № 219/37555 (далі – Методологія)</w:t>
      </w:r>
      <w:r w:rsidRPr="00486E91">
        <w:rPr>
          <w:rFonts w:ascii="Times New Roman" w:hAnsi="Times New Roman" w:cs="Times New Roman"/>
          <w:sz w:val="28"/>
          <w:szCs w:val="28"/>
          <w:lang w:val="uk-UA"/>
        </w:rPr>
        <w:t xml:space="preserve">. </w:t>
      </w:r>
    </w:p>
    <w:p w14:paraId="6B915137" w14:textId="77777777" w:rsidR="008C0088" w:rsidRPr="00486E91" w:rsidRDefault="008C0088" w:rsidP="008C0088">
      <w:pPr>
        <w:spacing w:after="0" w:line="240" w:lineRule="auto"/>
        <w:ind w:firstLine="709"/>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Головною метою Антикорупційної програми є вжиття додаткових і посилення діючих заходів, спрямованих на ефективне й дієве запобігання корупції в усіх сферах діяльності </w:t>
      </w:r>
      <w:proofErr w:type="spellStart"/>
      <w:r w:rsidRPr="00486E91">
        <w:rPr>
          <w:rFonts w:ascii="Times New Roman" w:hAnsi="Times New Roman" w:cs="Times New Roman"/>
          <w:sz w:val="28"/>
          <w:szCs w:val="28"/>
          <w:lang w:val="uk-UA"/>
        </w:rPr>
        <w:t>Мінмолодьспорту</w:t>
      </w:r>
      <w:proofErr w:type="spellEnd"/>
      <w:r w:rsidRPr="00486E91">
        <w:rPr>
          <w:rFonts w:ascii="Times New Roman" w:hAnsi="Times New Roman" w:cs="Times New Roman"/>
          <w:sz w:val="28"/>
          <w:szCs w:val="28"/>
          <w:lang w:val="uk-UA"/>
        </w:rPr>
        <w:t xml:space="preserve">, підприємств, організацій та установ, що належать до сфери його управління, шляхом: </w:t>
      </w:r>
    </w:p>
    <w:p w14:paraId="40E5AC9B" w14:textId="77777777" w:rsidR="008C0088" w:rsidRPr="00486E91" w:rsidRDefault="008C0088" w:rsidP="008C0088">
      <w:pPr>
        <w:spacing w:after="0" w:line="240" w:lineRule="auto"/>
        <w:ind w:firstLine="709"/>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зниження «людського фактору» та збільшення прозорості й ефективності у відносинах відомства з інститутами громадянського суспільства через впровадження електронних процедур проведення конкурсів; </w:t>
      </w:r>
    </w:p>
    <w:p w14:paraId="461B9970" w14:textId="77777777" w:rsidR="008C0088" w:rsidRPr="00486E91" w:rsidRDefault="008C0088" w:rsidP="008C0088">
      <w:pPr>
        <w:spacing w:after="0" w:line="240" w:lineRule="auto"/>
        <w:ind w:firstLine="709"/>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lastRenderedPageBreak/>
        <w:t xml:space="preserve">забезпечення відкритості та прозорості механізмів розподілу бюджетних коштів через вдосконалення нормативно-правової бази відомства; </w:t>
      </w:r>
    </w:p>
    <w:p w14:paraId="2BDA4371" w14:textId="77777777" w:rsidR="008C0088" w:rsidRPr="00486E91" w:rsidRDefault="008C0088" w:rsidP="008C0088">
      <w:pPr>
        <w:spacing w:after="0" w:line="240" w:lineRule="auto"/>
        <w:ind w:firstLine="709"/>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забезпечення дотримання та виконання на постійній основі антикорупційних механізмів, вимог та обмежень, встановлених Законом України «Про запобігання корупції», через проведення регулярних навчань персоналу та організації дієвої роботи внутрішніх каналів повідомлення про порушення вимог цього Закону. </w:t>
      </w:r>
    </w:p>
    <w:p w14:paraId="6F5A1326" w14:textId="77777777" w:rsidR="008C0088" w:rsidRPr="00486E91" w:rsidRDefault="008C0088" w:rsidP="008C0088">
      <w:pPr>
        <w:spacing w:after="0" w:line="240" w:lineRule="auto"/>
        <w:ind w:firstLine="709"/>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Її положення є обов'язковими для виконання усіма працівниками </w:t>
      </w:r>
      <w:proofErr w:type="spellStart"/>
      <w:r w:rsidRPr="00486E91">
        <w:rPr>
          <w:rFonts w:ascii="Times New Roman" w:hAnsi="Times New Roman" w:cs="Times New Roman"/>
          <w:sz w:val="28"/>
          <w:szCs w:val="28"/>
          <w:lang w:val="uk-UA"/>
        </w:rPr>
        <w:t>Мінмолодьспорту</w:t>
      </w:r>
      <w:proofErr w:type="spellEnd"/>
      <w:r w:rsidRPr="00486E91">
        <w:rPr>
          <w:rFonts w:ascii="Times New Roman" w:hAnsi="Times New Roman" w:cs="Times New Roman"/>
          <w:sz w:val="28"/>
          <w:szCs w:val="28"/>
          <w:lang w:val="uk-UA"/>
        </w:rPr>
        <w:t xml:space="preserve">. </w:t>
      </w:r>
    </w:p>
    <w:p w14:paraId="517C997A" w14:textId="4A469E39" w:rsidR="008C0088" w:rsidRPr="00486E91" w:rsidRDefault="008C0088" w:rsidP="008C0088">
      <w:pPr>
        <w:spacing w:after="0" w:line="240" w:lineRule="auto"/>
        <w:ind w:firstLine="709"/>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Незалежний громадський контроль Антикорупційної програми може здійснюватися Громадською радою при Міністерстві молоді та спорту України та іншими громадськими організаціями.</w:t>
      </w:r>
    </w:p>
    <w:p w14:paraId="339A81A2" w14:textId="77777777" w:rsidR="008C0088" w:rsidRPr="00486E91" w:rsidRDefault="008C0088" w:rsidP="0095151F">
      <w:pPr>
        <w:spacing w:line="240" w:lineRule="auto"/>
        <w:ind w:firstLine="567"/>
        <w:jc w:val="both"/>
        <w:rPr>
          <w:rFonts w:ascii="Times New Roman" w:hAnsi="Times New Roman" w:cs="Times New Roman"/>
          <w:sz w:val="28"/>
          <w:szCs w:val="28"/>
          <w:lang w:val="uk-UA"/>
        </w:rPr>
      </w:pPr>
    </w:p>
    <w:p w14:paraId="169DEDB8" w14:textId="724FF38E" w:rsidR="00DA7C1C" w:rsidRPr="00486E91" w:rsidRDefault="0095151F" w:rsidP="0095151F">
      <w:pPr>
        <w:spacing w:line="240" w:lineRule="auto"/>
        <w:ind w:firstLine="567"/>
        <w:jc w:val="both"/>
        <w:rPr>
          <w:rFonts w:ascii="Times New Roman" w:hAnsi="Times New Roman" w:cs="Times New Roman"/>
          <w:sz w:val="28"/>
          <w:szCs w:val="28"/>
          <w:lang w:val="uk-UA"/>
        </w:rPr>
      </w:pPr>
      <w:r w:rsidRPr="00486E91">
        <w:rPr>
          <w:rFonts w:ascii="Times New Roman" w:hAnsi="Times New Roman" w:cs="Times New Roman"/>
          <w:b/>
          <w:sz w:val="28"/>
          <w:szCs w:val="28"/>
          <w:lang w:val="uk-UA"/>
        </w:rPr>
        <w:t>2. </w:t>
      </w:r>
      <w:r w:rsidR="00DA7C1C" w:rsidRPr="00486E91">
        <w:rPr>
          <w:rFonts w:ascii="Times New Roman" w:hAnsi="Times New Roman" w:cs="Times New Roman"/>
          <w:b/>
          <w:sz w:val="28"/>
          <w:szCs w:val="28"/>
          <w:lang w:val="uk-UA"/>
        </w:rPr>
        <w:t xml:space="preserve">Завдання </w:t>
      </w:r>
      <w:r w:rsidR="00093C47" w:rsidRPr="00486E91">
        <w:rPr>
          <w:rFonts w:ascii="Times New Roman" w:hAnsi="Times New Roman" w:cs="Times New Roman"/>
          <w:b/>
          <w:sz w:val="28"/>
          <w:szCs w:val="28"/>
          <w:lang w:val="uk-UA"/>
        </w:rPr>
        <w:t>Міністра молоді та спорту України</w:t>
      </w:r>
      <w:r w:rsidR="00DA7C1C" w:rsidRPr="00486E91">
        <w:rPr>
          <w:rFonts w:ascii="Times New Roman" w:hAnsi="Times New Roman" w:cs="Times New Roman"/>
          <w:b/>
          <w:sz w:val="28"/>
          <w:szCs w:val="28"/>
          <w:lang w:val="uk-UA"/>
        </w:rPr>
        <w:t xml:space="preserve">, </w:t>
      </w:r>
      <w:r w:rsidR="00093C47" w:rsidRPr="00486E91">
        <w:rPr>
          <w:rFonts w:ascii="Times New Roman" w:hAnsi="Times New Roman" w:cs="Times New Roman"/>
          <w:b/>
          <w:sz w:val="28"/>
          <w:szCs w:val="28"/>
          <w:lang w:val="uk-UA"/>
        </w:rPr>
        <w:t>сектору з питань запобігання та виявлення корупції</w:t>
      </w:r>
      <w:r w:rsidR="00DA7C1C" w:rsidRPr="00486E91">
        <w:rPr>
          <w:rFonts w:ascii="Times New Roman" w:hAnsi="Times New Roman" w:cs="Times New Roman"/>
          <w:b/>
          <w:sz w:val="28"/>
          <w:szCs w:val="28"/>
          <w:lang w:val="uk-UA"/>
        </w:rPr>
        <w:t xml:space="preserve"> та інших працівників </w:t>
      </w:r>
      <w:proofErr w:type="spellStart"/>
      <w:r w:rsidR="00093C47" w:rsidRPr="00486E91">
        <w:rPr>
          <w:rFonts w:ascii="Times New Roman" w:hAnsi="Times New Roman" w:cs="Times New Roman"/>
          <w:b/>
          <w:sz w:val="28"/>
          <w:szCs w:val="28"/>
          <w:lang w:val="uk-UA"/>
        </w:rPr>
        <w:t>Мінмолодьспорту</w:t>
      </w:r>
      <w:proofErr w:type="spellEnd"/>
      <w:r w:rsidR="00DA7C1C" w:rsidRPr="00486E91">
        <w:rPr>
          <w:rFonts w:ascii="Times New Roman" w:hAnsi="Times New Roman" w:cs="Times New Roman"/>
          <w:b/>
          <w:sz w:val="28"/>
          <w:szCs w:val="28"/>
          <w:lang w:val="uk-UA"/>
        </w:rPr>
        <w:t xml:space="preserve"> щодо запобігання та протидії корупції.</w:t>
      </w:r>
    </w:p>
    <w:p w14:paraId="058918F7" w14:textId="194C8D01" w:rsidR="00C81E17" w:rsidRPr="00486E91" w:rsidRDefault="00093C47" w:rsidP="0095151F">
      <w:pPr>
        <w:spacing w:after="0" w:line="240" w:lineRule="auto"/>
        <w:ind w:firstLine="567"/>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Міністр молоді та спорту України (далі – Міністр) </w:t>
      </w:r>
      <w:r w:rsidR="00DA7C1C" w:rsidRPr="00486E91">
        <w:rPr>
          <w:rFonts w:ascii="Times New Roman" w:hAnsi="Times New Roman" w:cs="Times New Roman"/>
          <w:sz w:val="28"/>
          <w:szCs w:val="28"/>
          <w:lang w:val="uk-UA"/>
        </w:rPr>
        <w:t xml:space="preserve">бере на себе зобов’язання особистим прикладом етичної поведінки формувати у працівників </w:t>
      </w:r>
      <w:proofErr w:type="spellStart"/>
      <w:r w:rsidRPr="00486E91">
        <w:rPr>
          <w:rFonts w:ascii="Times New Roman" w:hAnsi="Times New Roman" w:cs="Times New Roman"/>
          <w:sz w:val="28"/>
          <w:szCs w:val="28"/>
          <w:lang w:val="uk-UA"/>
        </w:rPr>
        <w:t>Мінмолодьспорту</w:t>
      </w:r>
      <w:proofErr w:type="spellEnd"/>
      <w:r w:rsidR="00DA7C1C" w:rsidRPr="00486E91">
        <w:rPr>
          <w:rFonts w:ascii="Times New Roman" w:hAnsi="Times New Roman" w:cs="Times New Roman"/>
          <w:sz w:val="28"/>
          <w:szCs w:val="28"/>
          <w:lang w:val="uk-UA"/>
        </w:rPr>
        <w:t xml:space="preserve"> нульову толерантність до корупції. </w:t>
      </w:r>
      <w:bookmarkStart w:id="0" w:name="n58"/>
      <w:bookmarkEnd w:id="0"/>
    </w:p>
    <w:p w14:paraId="53332B2F" w14:textId="1AC877F2" w:rsidR="00C81E17" w:rsidRPr="00486E91" w:rsidRDefault="00093C47" w:rsidP="0095151F">
      <w:pPr>
        <w:spacing w:after="0" w:line="240" w:lineRule="auto"/>
        <w:ind w:firstLine="567"/>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Міністр</w:t>
      </w:r>
      <w:r w:rsidR="00C81E17" w:rsidRPr="00486E91">
        <w:rPr>
          <w:rFonts w:ascii="Times New Roman" w:hAnsi="Times New Roman" w:cs="Times New Roman"/>
          <w:sz w:val="28"/>
          <w:szCs w:val="28"/>
          <w:lang w:val="uk-UA"/>
        </w:rPr>
        <w:t xml:space="preserve"> реалізує антикорупційну політику </w:t>
      </w:r>
      <w:bookmarkStart w:id="1" w:name="_Hlk133226085"/>
      <w:proofErr w:type="spellStart"/>
      <w:r w:rsidRPr="00486E91">
        <w:rPr>
          <w:rFonts w:ascii="Times New Roman" w:hAnsi="Times New Roman" w:cs="Times New Roman"/>
          <w:sz w:val="28"/>
          <w:szCs w:val="28"/>
          <w:lang w:val="uk-UA"/>
        </w:rPr>
        <w:t>Мінмолодьспорту</w:t>
      </w:r>
      <w:bookmarkEnd w:id="1"/>
      <w:proofErr w:type="spellEnd"/>
      <w:r w:rsidR="00C81E17" w:rsidRPr="00486E91">
        <w:rPr>
          <w:rFonts w:ascii="Times New Roman" w:hAnsi="Times New Roman" w:cs="Times New Roman"/>
          <w:sz w:val="28"/>
          <w:szCs w:val="28"/>
          <w:lang w:val="uk-UA"/>
        </w:rPr>
        <w:t xml:space="preserve"> шляхом:</w:t>
      </w:r>
    </w:p>
    <w:p w14:paraId="548FD57F" w14:textId="0F2C5E97" w:rsidR="00C81E17" w:rsidRPr="00486E91" w:rsidRDefault="00C81E17" w:rsidP="0095151F">
      <w:pPr>
        <w:spacing w:after="0" w:line="240" w:lineRule="auto"/>
        <w:ind w:firstLine="567"/>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1) демонстрації лідерської позиції у впровадженні управління корупційними ризиками в усіх сферах діяльності </w:t>
      </w:r>
      <w:proofErr w:type="spellStart"/>
      <w:r w:rsidR="00093C47" w:rsidRPr="00486E91">
        <w:rPr>
          <w:rFonts w:ascii="Times New Roman" w:hAnsi="Times New Roman" w:cs="Times New Roman"/>
          <w:sz w:val="28"/>
          <w:szCs w:val="28"/>
          <w:lang w:val="uk-UA"/>
        </w:rPr>
        <w:t>Мінмолодьспорту</w:t>
      </w:r>
      <w:proofErr w:type="spellEnd"/>
      <w:r w:rsidRPr="00486E91">
        <w:rPr>
          <w:rFonts w:ascii="Times New Roman" w:hAnsi="Times New Roman" w:cs="Times New Roman"/>
          <w:sz w:val="28"/>
          <w:szCs w:val="28"/>
          <w:lang w:val="uk-UA"/>
        </w:rPr>
        <w:t>;</w:t>
      </w:r>
    </w:p>
    <w:p w14:paraId="1FB90E2E" w14:textId="2FA73B00" w:rsidR="00C81E17" w:rsidRPr="00486E91" w:rsidRDefault="00C81E17" w:rsidP="0095151F">
      <w:pPr>
        <w:spacing w:after="0" w:line="240" w:lineRule="auto"/>
        <w:ind w:firstLine="567"/>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2) прийняття </w:t>
      </w:r>
      <w:r w:rsidR="006D78BD" w:rsidRPr="00486E91">
        <w:rPr>
          <w:rFonts w:ascii="Times New Roman" w:hAnsi="Times New Roman" w:cs="Times New Roman"/>
          <w:sz w:val="28"/>
          <w:szCs w:val="28"/>
          <w:lang w:val="uk-UA"/>
        </w:rPr>
        <w:t>розпорядчих документів</w:t>
      </w:r>
      <w:r w:rsidRPr="00486E91">
        <w:rPr>
          <w:rFonts w:ascii="Times New Roman" w:hAnsi="Times New Roman" w:cs="Times New Roman"/>
          <w:sz w:val="28"/>
          <w:szCs w:val="28"/>
          <w:lang w:val="uk-UA"/>
        </w:rPr>
        <w:t xml:space="preserve"> з питань запобігання та протидії корупції, у тому числі антикорупційної програми та змін до неї;</w:t>
      </w:r>
    </w:p>
    <w:p w14:paraId="590FAF5A" w14:textId="1BD9722D" w:rsidR="006D78BD" w:rsidRPr="00486E91" w:rsidRDefault="00C81E17" w:rsidP="0095151F">
      <w:pPr>
        <w:spacing w:after="0" w:line="240" w:lineRule="auto"/>
        <w:ind w:firstLine="567"/>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3) </w:t>
      </w:r>
      <w:r w:rsidR="00277A69" w:rsidRPr="00486E91">
        <w:rPr>
          <w:rFonts w:ascii="Times New Roman" w:hAnsi="Times New Roman" w:cs="Times New Roman"/>
          <w:sz w:val="28"/>
          <w:szCs w:val="28"/>
          <w:lang w:val="uk-UA"/>
        </w:rPr>
        <w:t xml:space="preserve">підтримка напряму запобіганню і протидії корупції у діяльності </w:t>
      </w:r>
      <w:proofErr w:type="spellStart"/>
      <w:r w:rsidR="00093C47" w:rsidRPr="00486E91">
        <w:rPr>
          <w:rFonts w:ascii="Times New Roman" w:hAnsi="Times New Roman" w:cs="Times New Roman"/>
          <w:sz w:val="28"/>
          <w:szCs w:val="28"/>
          <w:lang w:val="uk-UA"/>
        </w:rPr>
        <w:t>Мінмолодьспорту</w:t>
      </w:r>
      <w:proofErr w:type="spellEnd"/>
      <w:r w:rsidR="00277A69" w:rsidRPr="00486E91">
        <w:rPr>
          <w:rFonts w:ascii="Times New Roman" w:hAnsi="Times New Roman" w:cs="Times New Roman"/>
          <w:sz w:val="28"/>
          <w:szCs w:val="28"/>
          <w:lang w:val="uk-UA"/>
        </w:rPr>
        <w:t xml:space="preserve">, </w:t>
      </w:r>
      <w:r w:rsidR="006D78BD" w:rsidRPr="00486E91">
        <w:rPr>
          <w:rFonts w:ascii="Times New Roman" w:hAnsi="Times New Roman" w:cs="Times New Roman"/>
          <w:sz w:val="28"/>
          <w:szCs w:val="28"/>
          <w:lang w:val="uk-UA"/>
        </w:rPr>
        <w:t xml:space="preserve">сприяння поширенню інформації щодо важливості функціонування цього напряму в усіх сферах діяльності </w:t>
      </w:r>
      <w:proofErr w:type="spellStart"/>
      <w:r w:rsidR="00093C47" w:rsidRPr="00486E91">
        <w:rPr>
          <w:rFonts w:ascii="Times New Roman" w:hAnsi="Times New Roman" w:cs="Times New Roman"/>
          <w:sz w:val="28"/>
          <w:szCs w:val="28"/>
          <w:lang w:val="uk-UA"/>
        </w:rPr>
        <w:t>Мінмолодьспорту</w:t>
      </w:r>
      <w:proofErr w:type="spellEnd"/>
      <w:r w:rsidR="006D78BD" w:rsidRPr="00486E91">
        <w:rPr>
          <w:rFonts w:ascii="Times New Roman" w:hAnsi="Times New Roman" w:cs="Times New Roman"/>
          <w:sz w:val="28"/>
          <w:szCs w:val="28"/>
          <w:lang w:val="uk-UA"/>
        </w:rPr>
        <w:t>;</w:t>
      </w:r>
    </w:p>
    <w:p w14:paraId="1961B2E9" w14:textId="50F2BE37" w:rsidR="00C81E17" w:rsidRPr="00486E91" w:rsidRDefault="006D78BD" w:rsidP="0095151F">
      <w:pPr>
        <w:spacing w:after="0" w:line="240" w:lineRule="auto"/>
        <w:ind w:firstLine="567"/>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4) </w:t>
      </w:r>
      <w:r w:rsidR="00C81E17" w:rsidRPr="00486E91">
        <w:rPr>
          <w:rFonts w:ascii="Times New Roman" w:hAnsi="Times New Roman" w:cs="Times New Roman"/>
          <w:sz w:val="28"/>
          <w:szCs w:val="28"/>
          <w:lang w:val="uk-UA"/>
        </w:rPr>
        <w:t xml:space="preserve">забезпечення функціонування в структурі </w:t>
      </w:r>
      <w:proofErr w:type="spellStart"/>
      <w:r w:rsidR="00093C47" w:rsidRPr="00486E91">
        <w:rPr>
          <w:rFonts w:ascii="Times New Roman" w:hAnsi="Times New Roman" w:cs="Times New Roman"/>
          <w:sz w:val="28"/>
          <w:szCs w:val="28"/>
          <w:lang w:val="uk-UA"/>
        </w:rPr>
        <w:t>Мінмолодьспорту</w:t>
      </w:r>
      <w:proofErr w:type="spellEnd"/>
      <w:r w:rsidR="00093C47" w:rsidRPr="00486E91">
        <w:rPr>
          <w:rFonts w:ascii="Times New Roman" w:hAnsi="Times New Roman" w:cs="Times New Roman"/>
          <w:sz w:val="28"/>
          <w:szCs w:val="28"/>
          <w:lang w:val="uk-UA"/>
        </w:rPr>
        <w:t xml:space="preserve"> сектору з питань запобігання та виявлення корупції</w:t>
      </w:r>
      <w:r w:rsidR="00216667" w:rsidRPr="00486E91">
        <w:rPr>
          <w:rFonts w:ascii="Times New Roman" w:hAnsi="Times New Roman" w:cs="Times New Roman"/>
          <w:sz w:val="28"/>
          <w:szCs w:val="28"/>
          <w:lang w:val="uk-UA"/>
        </w:rPr>
        <w:t xml:space="preserve"> </w:t>
      </w:r>
      <w:r w:rsidR="00C81E17" w:rsidRPr="00486E91">
        <w:rPr>
          <w:rFonts w:ascii="Times New Roman" w:hAnsi="Times New Roman" w:cs="Times New Roman"/>
          <w:sz w:val="28"/>
          <w:szCs w:val="28"/>
          <w:lang w:val="uk-UA"/>
        </w:rPr>
        <w:t xml:space="preserve">та забезпечення його організаційними, матеріальними та іншими ресурсами, достатніми для ефективного виконання покладених на нього завдань; забезпечення гарантій незалежності </w:t>
      </w:r>
      <w:r w:rsidR="00216667" w:rsidRPr="00486E91">
        <w:rPr>
          <w:rFonts w:ascii="Times New Roman" w:hAnsi="Times New Roman" w:cs="Times New Roman"/>
          <w:sz w:val="28"/>
          <w:szCs w:val="28"/>
          <w:lang w:val="uk-UA"/>
        </w:rPr>
        <w:t>Управління внутрішнього контролю</w:t>
      </w:r>
      <w:r w:rsidR="00C81E17" w:rsidRPr="00486E91">
        <w:rPr>
          <w:rFonts w:ascii="Times New Roman" w:hAnsi="Times New Roman" w:cs="Times New Roman"/>
          <w:sz w:val="28"/>
          <w:szCs w:val="28"/>
          <w:lang w:val="uk-UA"/>
        </w:rPr>
        <w:t>;</w:t>
      </w:r>
    </w:p>
    <w:p w14:paraId="541950F6" w14:textId="6A73115D" w:rsidR="00C81E17" w:rsidRPr="00486E91" w:rsidRDefault="006D78BD" w:rsidP="0095151F">
      <w:pPr>
        <w:spacing w:after="0" w:line="240" w:lineRule="auto"/>
        <w:ind w:firstLine="567"/>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5</w:t>
      </w:r>
      <w:r w:rsidR="00C81E17" w:rsidRPr="00486E91">
        <w:rPr>
          <w:rFonts w:ascii="Times New Roman" w:hAnsi="Times New Roman" w:cs="Times New Roman"/>
          <w:sz w:val="28"/>
          <w:szCs w:val="28"/>
          <w:lang w:val="uk-UA"/>
        </w:rPr>
        <w:t>) здійснення загального керівництва та контролю за</w:t>
      </w:r>
      <w:r w:rsidR="00216667" w:rsidRPr="00486E91">
        <w:rPr>
          <w:rFonts w:ascii="Times New Roman" w:hAnsi="Times New Roman" w:cs="Times New Roman"/>
          <w:sz w:val="28"/>
          <w:szCs w:val="28"/>
          <w:lang w:val="uk-UA"/>
        </w:rPr>
        <w:t xml:space="preserve"> процесом </w:t>
      </w:r>
      <w:r w:rsidR="00277A69" w:rsidRPr="00486E91">
        <w:rPr>
          <w:rFonts w:ascii="Times New Roman" w:hAnsi="Times New Roman" w:cs="Times New Roman"/>
          <w:sz w:val="28"/>
          <w:szCs w:val="28"/>
          <w:lang w:val="uk-UA"/>
        </w:rPr>
        <w:t xml:space="preserve">запобігання та протидії корупції </w:t>
      </w:r>
      <w:r w:rsidR="00093C47" w:rsidRPr="00486E91">
        <w:rPr>
          <w:rFonts w:ascii="Times New Roman" w:hAnsi="Times New Roman" w:cs="Times New Roman"/>
          <w:sz w:val="28"/>
          <w:szCs w:val="28"/>
          <w:lang w:val="uk-UA"/>
        </w:rPr>
        <w:t>в</w:t>
      </w:r>
      <w:r w:rsidR="00277A69" w:rsidRPr="00486E91">
        <w:rPr>
          <w:rFonts w:ascii="Times New Roman" w:hAnsi="Times New Roman" w:cs="Times New Roman"/>
          <w:sz w:val="28"/>
          <w:szCs w:val="28"/>
          <w:lang w:val="uk-UA"/>
        </w:rPr>
        <w:t xml:space="preserve"> </w:t>
      </w:r>
      <w:proofErr w:type="spellStart"/>
      <w:r w:rsidR="00093C47" w:rsidRPr="00486E91">
        <w:rPr>
          <w:rFonts w:ascii="Times New Roman" w:hAnsi="Times New Roman" w:cs="Times New Roman"/>
          <w:sz w:val="28"/>
          <w:szCs w:val="28"/>
          <w:lang w:val="uk-UA"/>
        </w:rPr>
        <w:t>Мінмолодьспорту</w:t>
      </w:r>
      <w:proofErr w:type="spellEnd"/>
      <w:r w:rsidR="00C81E17" w:rsidRPr="00486E91">
        <w:rPr>
          <w:rFonts w:ascii="Times New Roman" w:hAnsi="Times New Roman" w:cs="Times New Roman"/>
          <w:sz w:val="28"/>
          <w:szCs w:val="28"/>
          <w:lang w:val="uk-UA"/>
        </w:rPr>
        <w:t>;</w:t>
      </w:r>
    </w:p>
    <w:p w14:paraId="1D3764D3" w14:textId="45B08B2D" w:rsidR="006D78BD" w:rsidRPr="00486E91" w:rsidRDefault="006D78BD" w:rsidP="0095151F">
      <w:pPr>
        <w:spacing w:after="0" w:line="240" w:lineRule="auto"/>
        <w:ind w:firstLine="567"/>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6) сприяння постійному удосконаленню процесів запобігання і протидії корупції </w:t>
      </w:r>
      <w:r w:rsidR="00093C47" w:rsidRPr="00486E91">
        <w:rPr>
          <w:rFonts w:ascii="Times New Roman" w:hAnsi="Times New Roman" w:cs="Times New Roman"/>
          <w:sz w:val="28"/>
          <w:szCs w:val="28"/>
          <w:lang w:val="uk-UA"/>
        </w:rPr>
        <w:t>в</w:t>
      </w:r>
      <w:r w:rsidRPr="00486E91">
        <w:rPr>
          <w:rFonts w:ascii="Times New Roman" w:hAnsi="Times New Roman" w:cs="Times New Roman"/>
          <w:sz w:val="28"/>
          <w:szCs w:val="28"/>
          <w:lang w:val="uk-UA"/>
        </w:rPr>
        <w:t xml:space="preserve"> </w:t>
      </w:r>
      <w:proofErr w:type="spellStart"/>
      <w:r w:rsidR="00093C47" w:rsidRPr="00486E91">
        <w:rPr>
          <w:rFonts w:ascii="Times New Roman" w:hAnsi="Times New Roman" w:cs="Times New Roman"/>
          <w:sz w:val="28"/>
          <w:szCs w:val="28"/>
          <w:lang w:val="uk-UA"/>
        </w:rPr>
        <w:t>Мінмолодьспорту</w:t>
      </w:r>
      <w:proofErr w:type="spellEnd"/>
      <w:r w:rsidRPr="00486E91">
        <w:rPr>
          <w:rFonts w:ascii="Times New Roman" w:hAnsi="Times New Roman" w:cs="Times New Roman"/>
          <w:sz w:val="28"/>
          <w:szCs w:val="28"/>
          <w:lang w:val="uk-UA"/>
        </w:rPr>
        <w:t>;</w:t>
      </w:r>
    </w:p>
    <w:p w14:paraId="25BDD422" w14:textId="369A249C" w:rsidR="00C81E17" w:rsidRPr="00486E91" w:rsidRDefault="006D78BD" w:rsidP="0095151F">
      <w:pPr>
        <w:spacing w:after="0" w:line="240" w:lineRule="auto"/>
        <w:ind w:firstLine="567"/>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7</w:t>
      </w:r>
      <w:r w:rsidR="00C81E17" w:rsidRPr="00486E91">
        <w:rPr>
          <w:rFonts w:ascii="Times New Roman" w:hAnsi="Times New Roman" w:cs="Times New Roman"/>
          <w:sz w:val="28"/>
          <w:szCs w:val="28"/>
          <w:lang w:val="uk-UA"/>
        </w:rPr>
        <w:t xml:space="preserve">) </w:t>
      </w:r>
      <w:r w:rsidR="00216667" w:rsidRPr="00486E91">
        <w:rPr>
          <w:rFonts w:ascii="Times New Roman" w:hAnsi="Times New Roman" w:cs="Times New Roman"/>
          <w:sz w:val="28"/>
          <w:szCs w:val="28"/>
          <w:lang w:val="uk-UA"/>
        </w:rPr>
        <w:t xml:space="preserve">своєчасне </w:t>
      </w:r>
      <w:r w:rsidR="00C81E17" w:rsidRPr="00486E91">
        <w:rPr>
          <w:rFonts w:ascii="Times New Roman" w:hAnsi="Times New Roman" w:cs="Times New Roman"/>
          <w:sz w:val="28"/>
          <w:szCs w:val="28"/>
          <w:lang w:val="uk-UA"/>
        </w:rPr>
        <w:t xml:space="preserve">реагування на можливі факти порушень </w:t>
      </w:r>
      <w:r w:rsidR="00C571CB" w:rsidRPr="00486E91">
        <w:rPr>
          <w:rFonts w:ascii="Times New Roman" w:hAnsi="Times New Roman" w:cs="Times New Roman"/>
          <w:sz w:val="28"/>
          <w:szCs w:val="28"/>
          <w:lang w:val="uk-UA"/>
        </w:rPr>
        <w:t>цієї А</w:t>
      </w:r>
      <w:r w:rsidR="00C81E17" w:rsidRPr="00486E91">
        <w:rPr>
          <w:rFonts w:ascii="Times New Roman" w:hAnsi="Times New Roman" w:cs="Times New Roman"/>
          <w:sz w:val="28"/>
          <w:szCs w:val="28"/>
          <w:lang w:val="uk-UA"/>
        </w:rPr>
        <w:t>нтикорупційної програми, корупційних або пов’язаних з корупцією правопорушень, інших порушень Закону України «Про запобігання корупції»</w:t>
      </w:r>
      <w:r w:rsidR="00216667" w:rsidRPr="00486E91">
        <w:rPr>
          <w:rFonts w:ascii="Times New Roman" w:hAnsi="Times New Roman" w:cs="Times New Roman"/>
          <w:sz w:val="28"/>
          <w:szCs w:val="28"/>
          <w:lang w:val="uk-UA"/>
        </w:rPr>
        <w:t xml:space="preserve"> (далі – Закон)</w:t>
      </w:r>
      <w:r w:rsidR="00C81E17" w:rsidRPr="00486E91">
        <w:rPr>
          <w:rFonts w:ascii="Times New Roman" w:hAnsi="Times New Roman" w:cs="Times New Roman"/>
          <w:sz w:val="28"/>
          <w:szCs w:val="28"/>
          <w:lang w:val="uk-UA"/>
        </w:rPr>
        <w:t>.</w:t>
      </w:r>
    </w:p>
    <w:p w14:paraId="4D3362E4" w14:textId="12162791" w:rsidR="00ED503A" w:rsidRPr="00486E91" w:rsidRDefault="0095151F" w:rsidP="0095151F">
      <w:pPr>
        <w:spacing w:before="120" w:after="120" w:line="240" w:lineRule="auto"/>
        <w:ind w:firstLine="567"/>
        <w:jc w:val="both"/>
        <w:rPr>
          <w:rFonts w:ascii="Times New Roman" w:hAnsi="Times New Roman" w:cs="Times New Roman"/>
          <w:b/>
          <w:bCs/>
          <w:sz w:val="28"/>
          <w:szCs w:val="28"/>
          <w:lang w:val="uk-UA"/>
        </w:rPr>
      </w:pPr>
      <w:r w:rsidRPr="00486E91">
        <w:rPr>
          <w:rFonts w:ascii="Times New Roman" w:hAnsi="Times New Roman" w:cs="Times New Roman"/>
          <w:b/>
          <w:bCs/>
          <w:sz w:val="28"/>
          <w:szCs w:val="28"/>
          <w:lang w:val="uk-UA"/>
        </w:rPr>
        <w:t xml:space="preserve">3. </w:t>
      </w:r>
      <w:r w:rsidR="00C81E17" w:rsidRPr="00486E91">
        <w:rPr>
          <w:rFonts w:ascii="Times New Roman" w:hAnsi="Times New Roman" w:cs="Times New Roman"/>
          <w:b/>
          <w:bCs/>
          <w:sz w:val="28"/>
          <w:szCs w:val="28"/>
          <w:lang w:val="uk-UA"/>
        </w:rPr>
        <w:t xml:space="preserve">Керівник </w:t>
      </w:r>
      <w:r w:rsidR="00093C47" w:rsidRPr="00486E91">
        <w:rPr>
          <w:rFonts w:ascii="Times New Roman" w:hAnsi="Times New Roman" w:cs="Times New Roman"/>
          <w:b/>
          <w:bCs/>
          <w:sz w:val="28"/>
          <w:szCs w:val="28"/>
          <w:lang w:val="uk-UA"/>
        </w:rPr>
        <w:t>сектору з питань запобігання та виявлення корупції</w:t>
      </w:r>
      <w:r w:rsidR="00C81E17" w:rsidRPr="00486E91">
        <w:rPr>
          <w:rFonts w:ascii="Times New Roman" w:hAnsi="Times New Roman" w:cs="Times New Roman"/>
          <w:b/>
          <w:bCs/>
          <w:sz w:val="28"/>
          <w:szCs w:val="28"/>
          <w:lang w:val="uk-UA"/>
        </w:rPr>
        <w:t xml:space="preserve"> </w:t>
      </w:r>
      <w:r w:rsidR="007D39CB" w:rsidRPr="00486E91">
        <w:rPr>
          <w:rFonts w:ascii="Times New Roman" w:hAnsi="Times New Roman" w:cs="Times New Roman"/>
          <w:b/>
          <w:bCs/>
          <w:sz w:val="28"/>
          <w:szCs w:val="28"/>
          <w:lang w:val="uk-UA"/>
        </w:rPr>
        <w:t xml:space="preserve">(далі – Сектор) </w:t>
      </w:r>
      <w:r w:rsidR="00ED503A" w:rsidRPr="00486E91">
        <w:rPr>
          <w:rFonts w:ascii="Times New Roman" w:hAnsi="Times New Roman" w:cs="Times New Roman"/>
          <w:b/>
          <w:bCs/>
          <w:sz w:val="28"/>
          <w:szCs w:val="28"/>
          <w:lang w:val="uk-UA"/>
        </w:rPr>
        <w:t xml:space="preserve">виконує завдання і заходи, спрямовані на реалізацію засад антикорупційної політики </w:t>
      </w:r>
      <w:proofErr w:type="spellStart"/>
      <w:r w:rsidR="00093C47" w:rsidRPr="00486E91">
        <w:rPr>
          <w:rFonts w:ascii="Times New Roman" w:hAnsi="Times New Roman" w:cs="Times New Roman"/>
          <w:b/>
          <w:bCs/>
          <w:sz w:val="28"/>
          <w:szCs w:val="28"/>
          <w:lang w:val="uk-UA"/>
        </w:rPr>
        <w:t>Мінмолодьспорту</w:t>
      </w:r>
      <w:proofErr w:type="spellEnd"/>
      <w:r w:rsidR="00ED503A" w:rsidRPr="00486E91">
        <w:rPr>
          <w:rFonts w:ascii="Times New Roman" w:hAnsi="Times New Roman" w:cs="Times New Roman"/>
          <w:b/>
          <w:bCs/>
          <w:sz w:val="28"/>
          <w:szCs w:val="28"/>
          <w:lang w:val="uk-UA"/>
        </w:rPr>
        <w:t>, а саме:</w:t>
      </w:r>
    </w:p>
    <w:p w14:paraId="4C796F7B" w14:textId="77777777" w:rsidR="00ED503A" w:rsidRPr="00486E91" w:rsidRDefault="00ED503A" w:rsidP="0095151F">
      <w:pPr>
        <w:spacing w:after="0" w:line="240" w:lineRule="auto"/>
        <w:ind w:firstLine="567"/>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lastRenderedPageBreak/>
        <w:t>1) здійснює розроблення, організацію та контроль за проведенням заходів щодо запобігання корупційним правопорушенням та правопорушенням, пов’язаних з корупцією;</w:t>
      </w:r>
    </w:p>
    <w:p w14:paraId="69B6990C" w14:textId="5B2EC5D8" w:rsidR="00ED503A" w:rsidRPr="00486E91" w:rsidRDefault="00ED503A" w:rsidP="0095151F">
      <w:pPr>
        <w:spacing w:after="0" w:line="240" w:lineRule="auto"/>
        <w:ind w:firstLine="567"/>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2) надає методичну та консультаційну допомогу з питань додержання законодавства щодо запобігання корупції працівникам </w:t>
      </w:r>
      <w:proofErr w:type="spellStart"/>
      <w:r w:rsidR="00093C47" w:rsidRPr="00486E91">
        <w:rPr>
          <w:rFonts w:ascii="Times New Roman" w:hAnsi="Times New Roman" w:cs="Times New Roman"/>
          <w:sz w:val="28"/>
          <w:szCs w:val="28"/>
          <w:lang w:val="uk-UA"/>
        </w:rPr>
        <w:t>Мінмолодьспорту</w:t>
      </w:r>
      <w:proofErr w:type="spellEnd"/>
      <w:r w:rsidRPr="00486E91">
        <w:rPr>
          <w:rFonts w:ascii="Times New Roman" w:hAnsi="Times New Roman" w:cs="Times New Roman"/>
          <w:sz w:val="28"/>
          <w:szCs w:val="28"/>
          <w:lang w:val="uk-UA"/>
        </w:rPr>
        <w:t>;</w:t>
      </w:r>
    </w:p>
    <w:p w14:paraId="1D1A599F" w14:textId="37DCEF6C" w:rsidR="00ED503A" w:rsidRPr="00486E91" w:rsidRDefault="00ED503A" w:rsidP="0095151F">
      <w:pPr>
        <w:spacing w:after="0" w:line="240" w:lineRule="auto"/>
        <w:ind w:firstLine="567"/>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3) здійснює заходи з виявлення конфлікту інтересів, сприяє його врегулюванню, інформує </w:t>
      </w:r>
      <w:r w:rsidR="00093C47" w:rsidRPr="00486E91">
        <w:rPr>
          <w:rFonts w:ascii="Times New Roman" w:hAnsi="Times New Roman" w:cs="Times New Roman"/>
          <w:sz w:val="28"/>
          <w:szCs w:val="28"/>
          <w:lang w:val="uk-UA"/>
        </w:rPr>
        <w:t>Міністра</w:t>
      </w:r>
      <w:r w:rsidRPr="00486E91">
        <w:rPr>
          <w:rFonts w:ascii="Times New Roman" w:hAnsi="Times New Roman" w:cs="Times New Roman"/>
          <w:sz w:val="28"/>
          <w:szCs w:val="28"/>
          <w:lang w:val="uk-UA"/>
        </w:rPr>
        <w:t xml:space="preserve"> про виявлення конфлікту інтересів та заходи, вжиті для його врегулювання;</w:t>
      </w:r>
    </w:p>
    <w:p w14:paraId="16ECF0B2" w14:textId="31D8599D" w:rsidR="00ED503A" w:rsidRPr="00486E91" w:rsidRDefault="00ED503A" w:rsidP="0095151F">
      <w:pPr>
        <w:spacing w:after="0" w:line="240" w:lineRule="auto"/>
        <w:ind w:firstLine="567"/>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4) перевіряє факт подання (своєчасності подання) суб’єктами декларування </w:t>
      </w:r>
      <w:proofErr w:type="spellStart"/>
      <w:r w:rsidR="00093C47" w:rsidRPr="00486E91">
        <w:rPr>
          <w:rFonts w:ascii="Times New Roman" w:hAnsi="Times New Roman" w:cs="Times New Roman"/>
          <w:sz w:val="28"/>
          <w:szCs w:val="28"/>
          <w:lang w:val="uk-UA"/>
        </w:rPr>
        <w:t>Мінмолодьспорту</w:t>
      </w:r>
      <w:proofErr w:type="spellEnd"/>
      <w:r w:rsidR="00093C47" w:rsidRPr="00486E91">
        <w:rPr>
          <w:rFonts w:ascii="Times New Roman" w:hAnsi="Times New Roman" w:cs="Times New Roman"/>
          <w:sz w:val="28"/>
          <w:szCs w:val="28"/>
          <w:lang w:val="uk-UA"/>
        </w:rPr>
        <w:t xml:space="preserve"> </w:t>
      </w:r>
      <w:r w:rsidRPr="00486E91">
        <w:rPr>
          <w:rFonts w:ascii="Times New Roman" w:hAnsi="Times New Roman" w:cs="Times New Roman"/>
          <w:sz w:val="28"/>
          <w:szCs w:val="28"/>
          <w:lang w:val="uk-UA"/>
        </w:rPr>
        <w:t>декларацій особи, уповноваженої на виконання функцій держави або місцевого самоврядування;</w:t>
      </w:r>
    </w:p>
    <w:p w14:paraId="1ADA9E87" w14:textId="1FD3B416" w:rsidR="00ED503A" w:rsidRPr="00486E91" w:rsidRDefault="00ED503A" w:rsidP="0095151F">
      <w:pPr>
        <w:spacing w:after="0" w:line="240" w:lineRule="auto"/>
        <w:ind w:firstLine="567"/>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5) здійснює контроль за дотриманням антикорупційного законодавства, у тому числі розгляд повідомлень про порушення вимог Закону працівниками </w:t>
      </w:r>
      <w:proofErr w:type="spellStart"/>
      <w:r w:rsidR="00093C47" w:rsidRPr="00486E91">
        <w:rPr>
          <w:rFonts w:ascii="Times New Roman" w:hAnsi="Times New Roman" w:cs="Times New Roman"/>
          <w:sz w:val="28"/>
          <w:szCs w:val="28"/>
          <w:lang w:val="uk-UA"/>
        </w:rPr>
        <w:t>Мінмолодьспорту</w:t>
      </w:r>
      <w:proofErr w:type="spellEnd"/>
      <w:r w:rsidRPr="00486E91">
        <w:rPr>
          <w:rFonts w:ascii="Times New Roman" w:hAnsi="Times New Roman" w:cs="Times New Roman"/>
          <w:sz w:val="28"/>
          <w:szCs w:val="28"/>
          <w:lang w:val="uk-UA"/>
        </w:rPr>
        <w:t>;</w:t>
      </w:r>
    </w:p>
    <w:p w14:paraId="50006DEB" w14:textId="4D8A22F8" w:rsidR="00ED503A" w:rsidRPr="00486E91" w:rsidRDefault="00ED503A" w:rsidP="0095151F">
      <w:pPr>
        <w:spacing w:after="0" w:line="240" w:lineRule="auto"/>
        <w:ind w:firstLine="567"/>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6) забезпечує захист працівників, які повідомили про порушення вимог Закону, від застосування негативних заходів впливу відповідно до законодавства щодо захисту викривачів;</w:t>
      </w:r>
    </w:p>
    <w:p w14:paraId="3B85B826" w14:textId="4DF466F3" w:rsidR="00ED503A" w:rsidRPr="00486E91" w:rsidRDefault="00ED503A" w:rsidP="0095151F">
      <w:pPr>
        <w:spacing w:after="0" w:line="240" w:lineRule="auto"/>
        <w:ind w:firstLine="567"/>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7) інформує </w:t>
      </w:r>
      <w:r w:rsidR="00093C47" w:rsidRPr="00486E91">
        <w:rPr>
          <w:rFonts w:ascii="Times New Roman" w:hAnsi="Times New Roman" w:cs="Times New Roman"/>
          <w:sz w:val="28"/>
          <w:szCs w:val="28"/>
          <w:lang w:val="uk-UA"/>
        </w:rPr>
        <w:t>Міністра</w:t>
      </w:r>
      <w:r w:rsidRPr="00486E91">
        <w:rPr>
          <w:rFonts w:ascii="Times New Roman" w:hAnsi="Times New Roman" w:cs="Times New Roman"/>
          <w:sz w:val="28"/>
          <w:szCs w:val="28"/>
          <w:lang w:val="uk-UA"/>
        </w:rPr>
        <w:t>, інших спеціально уповноважених суб’єктів у сфері протидії корупції, про факти порушення законодавства у сфері запобігання і протидії корупції;</w:t>
      </w:r>
    </w:p>
    <w:p w14:paraId="13F6533D" w14:textId="60E09D3B" w:rsidR="00ED503A" w:rsidRPr="00486E91" w:rsidRDefault="00ED503A" w:rsidP="0095151F">
      <w:pPr>
        <w:spacing w:after="0" w:line="240" w:lineRule="auto"/>
        <w:ind w:firstLine="567"/>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8) </w:t>
      </w:r>
      <w:r w:rsidR="00C571CB" w:rsidRPr="00486E91">
        <w:rPr>
          <w:rFonts w:ascii="Times New Roman" w:hAnsi="Times New Roman" w:cs="Times New Roman"/>
          <w:sz w:val="28"/>
          <w:szCs w:val="28"/>
          <w:lang w:val="uk-UA"/>
        </w:rPr>
        <w:t xml:space="preserve">проводить </w:t>
      </w:r>
      <w:r w:rsidRPr="00486E91">
        <w:rPr>
          <w:rFonts w:ascii="Times New Roman" w:hAnsi="Times New Roman" w:cs="Times New Roman"/>
          <w:sz w:val="28"/>
          <w:szCs w:val="28"/>
          <w:lang w:val="uk-UA"/>
        </w:rPr>
        <w:t xml:space="preserve">в установленому законодавством порядку </w:t>
      </w:r>
      <w:r w:rsidR="000C4EA2" w:rsidRPr="00486E91">
        <w:rPr>
          <w:rFonts w:ascii="Times New Roman" w:hAnsi="Times New Roman" w:cs="Times New Roman"/>
          <w:sz w:val="28"/>
          <w:szCs w:val="28"/>
          <w:lang w:val="uk-UA"/>
        </w:rPr>
        <w:t xml:space="preserve">спеціальну </w:t>
      </w:r>
      <w:r w:rsidRPr="00486E91">
        <w:rPr>
          <w:rFonts w:ascii="Times New Roman" w:hAnsi="Times New Roman" w:cs="Times New Roman"/>
          <w:sz w:val="28"/>
          <w:szCs w:val="28"/>
          <w:lang w:val="uk-UA"/>
        </w:rPr>
        <w:t xml:space="preserve">перевірки стосовно осіб, які претендують на призначення на посади в </w:t>
      </w:r>
      <w:proofErr w:type="spellStart"/>
      <w:r w:rsidR="007D39CB" w:rsidRPr="00486E91">
        <w:rPr>
          <w:rFonts w:ascii="Times New Roman" w:hAnsi="Times New Roman" w:cs="Times New Roman"/>
          <w:sz w:val="28"/>
          <w:szCs w:val="28"/>
          <w:lang w:val="uk-UA"/>
        </w:rPr>
        <w:t>Мінмолодьспорту</w:t>
      </w:r>
      <w:proofErr w:type="spellEnd"/>
      <w:r w:rsidRPr="00486E91">
        <w:rPr>
          <w:rFonts w:ascii="Times New Roman" w:hAnsi="Times New Roman" w:cs="Times New Roman"/>
          <w:sz w:val="28"/>
          <w:szCs w:val="28"/>
          <w:lang w:val="uk-UA"/>
        </w:rPr>
        <w:t>;</w:t>
      </w:r>
    </w:p>
    <w:p w14:paraId="4E5D63D2" w14:textId="6949FCFA" w:rsidR="00ED503A" w:rsidRPr="00486E91" w:rsidRDefault="00ED503A" w:rsidP="0095151F">
      <w:pPr>
        <w:spacing w:after="0" w:line="240" w:lineRule="auto"/>
        <w:ind w:firstLine="567"/>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 xml:space="preserve">9) здійснює організацію та координацію роботи з оцінювання корупційних ризиків у діяльності </w:t>
      </w:r>
      <w:proofErr w:type="spellStart"/>
      <w:r w:rsidR="007D39CB" w:rsidRPr="00486E91">
        <w:rPr>
          <w:rFonts w:ascii="Times New Roman" w:hAnsi="Times New Roman" w:cs="Times New Roman"/>
          <w:sz w:val="28"/>
          <w:szCs w:val="28"/>
          <w:lang w:val="uk-UA"/>
        </w:rPr>
        <w:t>Мінмолодьспорту</w:t>
      </w:r>
      <w:proofErr w:type="spellEnd"/>
      <w:r w:rsidR="007D39CB" w:rsidRPr="00486E91">
        <w:rPr>
          <w:rFonts w:ascii="Times New Roman" w:hAnsi="Times New Roman" w:cs="Times New Roman"/>
          <w:sz w:val="28"/>
          <w:szCs w:val="28"/>
          <w:lang w:val="uk-UA"/>
        </w:rPr>
        <w:t xml:space="preserve"> </w:t>
      </w:r>
      <w:r w:rsidRPr="00486E91">
        <w:rPr>
          <w:rFonts w:ascii="Times New Roman" w:hAnsi="Times New Roman" w:cs="Times New Roman"/>
          <w:sz w:val="28"/>
          <w:szCs w:val="28"/>
          <w:lang w:val="uk-UA"/>
        </w:rPr>
        <w:t>та з розробки заходів впливу на корупційні ризики;</w:t>
      </w:r>
    </w:p>
    <w:p w14:paraId="24340AC0" w14:textId="3E66CE30" w:rsidR="000C4EA2" w:rsidRPr="00486E91" w:rsidRDefault="000C4EA2" w:rsidP="0095151F">
      <w:pPr>
        <w:spacing w:after="0" w:line="240" w:lineRule="auto"/>
        <w:ind w:firstLine="567"/>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10) забезпечує реалізацію цієї Антикорупційної програми;</w:t>
      </w:r>
    </w:p>
    <w:p w14:paraId="6FCB57E3" w14:textId="453EB0BC" w:rsidR="00ED503A" w:rsidRPr="00486E91" w:rsidRDefault="000C4EA2" w:rsidP="0095151F">
      <w:pPr>
        <w:spacing w:after="0" w:line="240" w:lineRule="auto"/>
        <w:ind w:firstLine="567"/>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11</w:t>
      </w:r>
      <w:r w:rsidR="00ED503A" w:rsidRPr="00486E91">
        <w:rPr>
          <w:rFonts w:ascii="Times New Roman" w:hAnsi="Times New Roman" w:cs="Times New Roman"/>
          <w:sz w:val="28"/>
          <w:szCs w:val="28"/>
          <w:lang w:val="uk-UA"/>
        </w:rPr>
        <w:t xml:space="preserve">) здійснює моніторинг та оцінку виконання Антикорупційної програми, моніторинг середовища </w:t>
      </w:r>
      <w:proofErr w:type="spellStart"/>
      <w:r w:rsidR="007D39CB" w:rsidRPr="00486E91">
        <w:rPr>
          <w:rFonts w:ascii="Times New Roman" w:hAnsi="Times New Roman" w:cs="Times New Roman"/>
          <w:sz w:val="28"/>
          <w:szCs w:val="28"/>
          <w:lang w:val="uk-UA"/>
        </w:rPr>
        <w:t>Мінмолодьспорту</w:t>
      </w:r>
      <w:proofErr w:type="spellEnd"/>
      <w:r w:rsidR="00ED503A" w:rsidRPr="00486E91">
        <w:rPr>
          <w:rFonts w:ascii="Times New Roman" w:hAnsi="Times New Roman" w:cs="Times New Roman"/>
          <w:sz w:val="28"/>
          <w:szCs w:val="28"/>
          <w:lang w:val="uk-UA"/>
        </w:rPr>
        <w:t>, своєчасне реагування на зміни, що впливають на виникнення нових або зміну рівня існуючих корупційних ризиків;</w:t>
      </w:r>
    </w:p>
    <w:p w14:paraId="66F78F2E" w14:textId="3EE1B012" w:rsidR="00ED503A" w:rsidRPr="00486E91" w:rsidRDefault="000C4EA2" w:rsidP="0095151F">
      <w:pPr>
        <w:spacing w:after="0" w:line="240" w:lineRule="auto"/>
        <w:ind w:firstLine="567"/>
        <w:jc w:val="both"/>
        <w:rPr>
          <w:rFonts w:ascii="Times New Roman" w:hAnsi="Times New Roman" w:cs="Times New Roman"/>
          <w:sz w:val="28"/>
          <w:szCs w:val="28"/>
          <w:lang w:val="uk-UA"/>
        </w:rPr>
      </w:pPr>
      <w:r w:rsidRPr="00486E91">
        <w:rPr>
          <w:rFonts w:ascii="Times New Roman" w:hAnsi="Times New Roman" w:cs="Times New Roman"/>
          <w:sz w:val="28"/>
          <w:szCs w:val="28"/>
          <w:lang w:val="uk-UA"/>
        </w:rPr>
        <w:t>12</w:t>
      </w:r>
      <w:r w:rsidR="00ED503A" w:rsidRPr="00486E91">
        <w:rPr>
          <w:rFonts w:ascii="Times New Roman" w:hAnsi="Times New Roman" w:cs="Times New Roman"/>
          <w:sz w:val="28"/>
          <w:szCs w:val="28"/>
          <w:lang w:val="uk-UA"/>
        </w:rPr>
        <w:t xml:space="preserve">) здійснює координацію структурних підрозділів </w:t>
      </w:r>
      <w:proofErr w:type="spellStart"/>
      <w:r w:rsidR="007D39CB" w:rsidRPr="00486E91">
        <w:rPr>
          <w:rFonts w:ascii="Times New Roman" w:hAnsi="Times New Roman" w:cs="Times New Roman"/>
          <w:sz w:val="28"/>
          <w:szCs w:val="28"/>
          <w:lang w:val="uk-UA"/>
        </w:rPr>
        <w:t>Мінмолодьспорту</w:t>
      </w:r>
      <w:proofErr w:type="spellEnd"/>
      <w:r w:rsidR="007D39CB" w:rsidRPr="00486E91">
        <w:rPr>
          <w:rFonts w:ascii="Times New Roman" w:hAnsi="Times New Roman" w:cs="Times New Roman"/>
          <w:sz w:val="28"/>
          <w:szCs w:val="28"/>
          <w:lang w:val="uk-UA"/>
        </w:rPr>
        <w:t xml:space="preserve"> </w:t>
      </w:r>
      <w:r w:rsidR="00ED503A" w:rsidRPr="00486E91">
        <w:rPr>
          <w:rFonts w:ascii="Times New Roman" w:hAnsi="Times New Roman" w:cs="Times New Roman"/>
          <w:sz w:val="28"/>
          <w:szCs w:val="28"/>
          <w:lang w:val="uk-UA"/>
        </w:rPr>
        <w:t>з виконання Антикорупційної програми.</w:t>
      </w:r>
    </w:p>
    <w:p w14:paraId="4C7F424D" w14:textId="0EEB4D0C" w:rsidR="00C571CB" w:rsidRPr="00486E91" w:rsidRDefault="0095151F" w:rsidP="0095151F">
      <w:pPr>
        <w:pStyle w:val="rvps2"/>
        <w:shd w:val="clear" w:color="auto" w:fill="FFFFFF"/>
        <w:spacing w:before="120" w:beforeAutospacing="0" w:after="120" w:afterAutospacing="0"/>
        <w:ind w:firstLine="567"/>
        <w:jc w:val="both"/>
        <w:rPr>
          <w:sz w:val="28"/>
          <w:szCs w:val="28"/>
        </w:rPr>
      </w:pPr>
      <w:r w:rsidRPr="00486E91">
        <w:rPr>
          <w:b/>
          <w:sz w:val="28"/>
          <w:szCs w:val="28"/>
        </w:rPr>
        <w:t>4. </w:t>
      </w:r>
      <w:r w:rsidR="00ED503A" w:rsidRPr="00486E91">
        <w:rPr>
          <w:b/>
          <w:sz w:val="28"/>
          <w:szCs w:val="28"/>
        </w:rPr>
        <w:t xml:space="preserve">Керівники </w:t>
      </w:r>
      <w:r w:rsidR="00C571CB" w:rsidRPr="00486E91">
        <w:rPr>
          <w:b/>
          <w:sz w:val="28"/>
          <w:szCs w:val="28"/>
        </w:rPr>
        <w:t xml:space="preserve">самостійних </w:t>
      </w:r>
      <w:r w:rsidR="00ED503A" w:rsidRPr="00486E91">
        <w:rPr>
          <w:b/>
          <w:sz w:val="28"/>
          <w:szCs w:val="28"/>
        </w:rPr>
        <w:t xml:space="preserve">структурних підрозділів </w:t>
      </w:r>
      <w:proofErr w:type="spellStart"/>
      <w:r w:rsidR="007D39CB" w:rsidRPr="00486E91">
        <w:rPr>
          <w:b/>
          <w:bCs/>
          <w:sz w:val="28"/>
          <w:szCs w:val="28"/>
        </w:rPr>
        <w:t>Мінмолодьспорту</w:t>
      </w:r>
      <w:proofErr w:type="spellEnd"/>
      <w:r w:rsidR="00C571CB" w:rsidRPr="00486E91">
        <w:rPr>
          <w:b/>
          <w:sz w:val="28"/>
          <w:szCs w:val="28"/>
        </w:rPr>
        <w:t>:</w:t>
      </w:r>
      <w:r w:rsidR="00ED503A" w:rsidRPr="00486E91">
        <w:rPr>
          <w:sz w:val="28"/>
          <w:szCs w:val="28"/>
        </w:rPr>
        <w:t xml:space="preserve"> </w:t>
      </w:r>
    </w:p>
    <w:p w14:paraId="47778597" w14:textId="6DA22B18" w:rsidR="00C571CB" w:rsidRPr="00486E91" w:rsidRDefault="00C571CB" w:rsidP="0095151F">
      <w:pPr>
        <w:pStyle w:val="rvps2"/>
        <w:shd w:val="clear" w:color="auto" w:fill="FFFFFF"/>
        <w:spacing w:before="0" w:beforeAutospacing="0" w:after="150" w:afterAutospacing="0"/>
        <w:ind w:firstLine="567"/>
        <w:contextualSpacing/>
        <w:jc w:val="both"/>
        <w:rPr>
          <w:rFonts w:eastAsiaTheme="minorHAnsi"/>
          <w:sz w:val="28"/>
          <w:szCs w:val="28"/>
          <w:lang w:eastAsia="en-US"/>
        </w:rPr>
      </w:pPr>
      <w:r w:rsidRPr="00486E91">
        <w:rPr>
          <w:rFonts w:eastAsiaTheme="minorHAnsi"/>
          <w:sz w:val="28"/>
          <w:szCs w:val="28"/>
          <w:lang w:eastAsia="en-US"/>
        </w:rPr>
        <w:t xml:space="preserve">1) забезпечують взаємодію самостійного структурного підрозділу </w:t>
      </w:r>
      <w:proofErr w:type="spellStart"/>
      <w:r w:rsidR="007D39CB" w:rsidRPr="00486E91">
        <w:rPr>
          <w:sz w:val="28"/>
          <w:szCs w:val="28"/>
        </w:rPr>
        <w:t>Мінмолодьспорту</w:t>
      </w:r>
      <w:proofErr w:type="spellEnd"/>
      <w:r w:rsidR="007D39CB" w:rsidRPr="00486E91">
        <w:rPr>
          <w:rFonts w:eastAsiaTheme="minorHAnsi"/>
          <w:sz w:val="28"/>
          <w:szCs w:val="28"/>
          <w:lang w:eastAsia="en-US"/>
        </w:rPr>
        <w:t xml:space="preserve"> </w:t>
      </w:r>
      <w:r w:rsidRPr="00486E91">
        <w:rPr>
          <w:rFonts w:eastAsiaTheme="minorHAnsi"/>
          <w:sz w:val="28"/>
          <w:szCs w:val="28"/>
          <w:lang w:eastAsia="en-US"/>
        </w:rPr>
        <w:t xml:space="preserve">з </w:t>
      </w:r>
      <w:proofErr w:type="spellStart"/>
      <w:r w:rsidR="007D39CB" w:rsidRPr="00486E91">
        <w:rPr>
          <w:rFonts w:eastAsiaTheme="minorHAnsi"/>
          <w:sz w:val="28"/>
          <w:szCs w:val="28"/>
          <w:lang w:eastAsia="en-US"/>
        </w:rPr>
        <w:t>Сектром</w:t>
      </w:r>
      <w:proofErr w:type="spellEnd"/>
      <w:r w:rsidRPr="00486E91">
        <w:rPr>
          <w:rFonts w:eastAsiaTheme="minorHAnsi"/>
          <w:sz w:val="28"/>
          <w:szCs w:val="28"/>
          <w:lang w:eastAsia="en-US"/>
        </w:rPr>
        <w:t>;</w:t>
      </w:r>
    </w:p>
    <w:p w14:paraId="4F4CCF84" w14:textId="1AF9A3FD" w:rsidR="00C571CB" w:rsidRPr="00486E91" w:rsidRDefault="00C571CB" w:rsidP="0095151F">
      <w:pPr>
        <w:pStyle w:val="rvps2"/>
        <w:shd w:val="clear" w:color="auto" w:fill="FFFFFF"/>
        <w:spacing w:before="0" w:beforeAutospacing="0" w:after="150" w:afterAutospacing="0"/>
        <w:ind w:firstLine="567"/>
        <w:contextualSpacing/>
        <w:jc w:val="both"/>
        <w:rPr>
          <w:rFonts w:eastAsiaTheme="minorHAnsi"/>
          <w:sz w:val="28"/>
          <w:szCs w:val="28"/>
          <w:lang w:eastAsia="en-US"/>
        </w:rPr>
      </w:pPr>
      <w:bookmarkStart w:id="2" w:name="n79"/>
      <w:bookmarkEnd w:id="2"/>
      <w:r w:rsidRPr="00486E91">
        <w:rPr>
          <w:rFonts w:eastAsiaTheme="minorHAnsi"/>
          <w:sz w:val="28"/>
          <w:szCs w:val="28"/>
          <w:lang w:eastAsia="en-US"/>
        </w:rPr>
        <w:t xml:space="preserve">2) ідентифікують та враховують корупційні ризики, які виникають у діяльності самостійного структурного підрозділу, при прийнятті рішень та вчиненні дій; інформують про такі корупційні ризики </w:t>
      </w:r>
      <w:r w:rsidR="007D39CB" w:rsidRPr="00486E91">
        <w:rPr>
          <w:rFonts w:eastAsiaTheme="minorHAnsi"/>
          <w:sz w:val="28"/>
          <w:szCs w:val="28"/>
          <w:lang w:eastAsia="en-US"/>
        </w:rPr>
        <w:t>Сектор</w:t>
      </w:r>
      <w:r w:rsidRPr="00486E91">
        <w:rPr>
          <w:rFonts w:eastAsiaTheme="minorHAnsi"/>
          <w:sz w:val="28"/>
          <w:szCs w:val="28"/>
          <w:lang w:eastAsia="en-US"/>
        </w:rPr>
        <w:t xml:space="preserve"> та </w:t>
      </w:r>
      <w:r w:rsidR="007D39CB" w:rsidRPr="00486E91">
        <w:rPr>
          <w:rFonts w:eastAsiaTheme="minorHAnsi"/>
          <w:sz w:val="28"/>
          <w:szCs w:val="28"/>
          <w:lang w:eastAsia="en-US"/>
        </w:rPr>
        <w:t>Міністра</w:t>
      </w:r>
      <w:r w:rsidRPr="00486E91">
        <w:rPr>
          <w:rFonts w:eastAsiaTheme="minorHAnsi"/>
          <w:sz w:val="28"/>
          <w:szCs w:val="28"/>
          <w:lang w:eastAsia="en-US"/>
        </w:rPr>
        <w:t>;</w:t>
      </w:r>
    </w:p>
    <w:p w14:paraId="50C1D6BD" w14:textId="65ABCB54" w:rsidR="00C571CB" w:rsidRPr="00486E91" w:rsidRDefault="00C571CB" w:rsidP="0095151F">
      <w:pPr>
        <w:pStyle w:val="rvps2"/>
        <w:shd w:val="clear" w:color="auto" w:fill="FFFFFF"/>
        <w:spacing w:before="0" w:beforeAutospacing="0" w:after="150" w:afterAutospacing="0"/>
        <w:ind w:firstLine="567"/>
        <w:contextualSpacing/>
        <w:jc w:val="both"/>
        <w:rPr>
          <w:rFonts w:eastAsiaTheme="minorHAnsi"/>
          <w:sz w:val="28"/>
          <w:szCs w:val="28"/>
          <w:lang w:eastAsia="en-US"/>
        </w:rPr>
      </w:pPr>
      <w:bookmarkStart w:id="3" w:name="n80"/>
      <w:bookmarkEnd w:id="3"/>
      <w:r w:rsidRPr="00486E91">
        <w:rPr>
          <w:rFonts w:eastAsiaTheme="minorHAnsi"/>
          <w:sz w:val="28"/>
          <w:szCs w:val="28"/>
          <w:lang w:eastAsia="en-US"/>
        </w:rPr>
        <w:t xml:space="preserve">3) періодично підвищують </w:t>
      </w:r>
      <w:r w:rsidR="007D39CB" w:rsidRPr="00486E91">
        <w:rPr>
          <w:rFonts w:ascii="Calibri" w:eastAsia="Calibri" w:hAnsi="Calibri"/>
          <w:sz w:val="28"/>
          <w:szCs w:val="28"/>
          <w:lang w:eastAsia="en-US"/>
        </w:rPr>
        <w:t xml:space="preserve">свою </w:t>
      </w:r>
      <w:r w:rsidR="007D39CB" w:rsidRPr="00486E91">
        <w:rPr>
          <w:rFonts w:eastAsia="Calibri"/>
          <w:sz w:val="28"/>
          <w:szCs w:val="28"/>
          <w:lang w:eastAsia="en-US"/>
        </w:rPr>
        <w:t>кваліфікацію з питань антикорупційного законодавства</w:t>
      </w:r>
      <w:r w:rsidRPr="00486E91">
        <w:rPr>
          <w:rFonts w:eastAsiaTheme="minorHAnsi"/>
          <w:sz w:val="28"/>
          <w:szCs w:val="28"/>
          <w:lang w:eastAsia="en-US"/>
        </w:rPr>
        <w:t>;</w:t>
      </w:r>
    </w:p>
    <w:p w14:paraId="3757FE0E" w14:textId="7DF2C3A5" w:rsidR="00C571CB" w:rsidRPr="00486E91" w:rsidRDefault="0095151F" w:rsidP="0095151F">
      <w:pPr>
        <w:pStyle w:val="rvps2"/>
        <w:shd w:val="clear" w:color="auto" w:fill="FFFFFF"/>
        <w:spacing w:before="0" w:beforeAutospacing="0" w:after="150" w:afterAutospacing="0"/>
        <w:ind w:firstLine="567"/>
        <w:contextualSpacing/>
        <w:jc w:val="both"/>
        <w:rPr>
          <w:rFonts w:eastAsiaTheme="minorHAnsi"/>
          <w:sz w:val="28"/>
          <w:szCs w:val="28"/>
          <w:lang w:eastAsia="en-US"/>
        </w:rPr>
      </w:pPr>
      <w:bookmarkStart w:id="4" w:name="n81"/>
      <w:bookmarkEnd w:id="4"/>
      <w:r w:rsidRPr="00486E91">
        <w:rPr>
          <w:rFonts w:eastAsiaTheme="minorHAnsi"/>
          <w:sz w:val="28"/>
          <w:szCs w:val="28"/>
          <w:lang w:eastAsia="en-US"/>
        </w:rPr>
        <w:t>4) </w:t>
      </w:r>
      <w:r w:rsidR="00C571CB" w:rsidRPr="00486E91">
        <w:rPr>
          <w:rFonts w:eastAsiaTheme="minorHAnsi"/>
          <w:sz w:val="28"/>
          <w:szCs w:val="28"/>
          <w:lang w:eastAsia="en-US"/>
        </w:rPr>
        <w:t xml:space="preserve">дотримуються особисто та забезпечують дотримання підпорядкованими працівниками антикорупційної політики </w:t>
      </w:r>
      <w:bookmarkStart w:id="5" w:name="_Hlk133226821"/>
      <w:proofErr w:type="spellStart"/>
      <w:r w:rsidR="007D39CB" w:rsidRPr="00486E91">
        <w:rPr>
          <w:rFonts w:eastAsiaTheme="minorHAnsi"/>
          <w:sz w:val="28"/>
          <w:szCs w:val="28"/>
          <w:lang w:eastAsia="en-US"/>
        </w:rPr>
        <w:t>Мінмолодьспорту</w:t>
      </w:r>
      <w:bookmarkEnd w:id="5"/>
      <w:proofErr w:type="spellEnd"/>
      <w:r w:rsidR="00C571CB" w:rsidRPr="00486E91">
        <w:rPr>
          <w:rFonts w:eastAsiaTheme="minorHAnsi"/>
          <w:sz w:val="28"/>
          <w:szCs w:val="28"/>
          <w:lang w:eastAsia="en-US"/>
        </w:rPr>
        <w:t>, положень цієї Антикорупційної програми;</w:t>
      </w:r>
    </w:p>
    <w:p w14:paraId="45BA406B" w14:textId="3747FEFC" w:rsidR="00C571CB" w:rsidRPr="00486E91" w:rsidRDefault="00C571CB" w:rsidP="0095151F">
      <w:pPr>
        <w:pStyle w:val="rvps2"/>
        <w:shd w:val="clear" w:color="auto" w:fill="FFFFFF"/>
        <w:spacing w:before="120" w:beforeAutospacing="0" w:after="120" w:afterAutospacing="0"/>
        <w:ind w:firstLine="567"/>
        <w:jc w:val="both"/>
        <w:rPr>
          <w:rFonts w:eastAsiaTheme="minorHAnsi"/>
          <w:sz w:val="28"/>
          <w:szCs w:val="28"/>
          <w:lang w:eastAsia="en-US"/>
        </w:rPr>
      </w:pPr>
      <w:bookmarkStart w:id="6" w:name="n82"/>
      <w:bookmarkEnd w:id="6"/>
      <w:r w:rsidRPr="00486E91">
        <w:rPr>
          <w:rFonts w:eastAsiaTheme="minorHAnsi"/>
          <w:sz w:val="28"/>
          <w:szCs w:val="28"/>
          <w:lang w:eastAsia="en-US"/>
        </w:rPr>
        <w:lastRenderedPageBreak/>
        <w:t>5) заохочують підпорядкованих працівників до повідомлення про можливі факти корупційних або пов’язаних з корупцією правопорушень, інших порушень </w:t>
      </w:r>
      <w:hyperlink r:id="rId9" w:tgtFrame="_blank" w:history="1">
        <w:r w:rsidRPr="00486E91">
          <w:rPr>
            <w:rFonts w:eastAsiaTheme="minorHAnsi"/>
            <w:sz w:val="28"/>
            <w:szCs w:val="28"/>
            <w:lang w:eastAsia="en-US"/>
          </w:rPr>
          <w:t>Закону</w:t>
        </w:r>
      </w:hyperlink>
      <w:r w:rsidRPr="00486E91">
        <w:rPr>
          <w:rFonts w:eastAsiaTheme="minorHAnsi"/>
          <w:sz w:val="28"/>
          <w:szCs w:val="28"/>
          <w:lang w:eastAsia="en-US"/>
        </w:rPr>
        <w:t xml:space="preserve">, інформування про недотримання антикорупційної політики </w:t>
      </w:r>
      <w:proofErr w:type="spellStart"/>
      <w:r w:rsidR="007D39CB" w:rsidRPr="00486E91">
        <w:rPr>
          <w:rFonts w:eastAsiaTheme="minorHAnsi"/>
          <w:sz w:val="28"/>
          <w:szCs w:val="28"/>
          <w:lang w:eastAsia="en-US"/>
        </w:rPr>
        <w:t>Мінмолодьспорту</w:t>
      </w:r>
      <w:proofErr w:type="spellEnd"/>
      <w:r w:rsidRPr="00486E91">
        <w:rPr>
          <w:rFonts w:eastAsiaTheme="minorHAnsi"/>
          <w:sz w:val="28"/>
          <w:szCs w:val="28"/>
          <w:lang w:eastAsia="en-US"/>
        </w:rPr>
        <w:t>, положень цієї Антикорупційної програми.</w:t>
      </w:r>
    </w:p>
    <w:p w14:paraId="06F3D6DF" w14:textId="217CC380" w:rsidR="00E167C8" w:rsidRPr="00486E91" w:rsidRDefault="0095151F" w:rsidP="0095151F">
      <w:pPr>
        <w:pStyle w:val="rvps2"/>
        <w:shd w:val="clear" w:color="auto" w:fill="FFFFFF"/>
        <w:spacing w:before="120" w:beforeAutospacing="0" w:after="120" w:afterAutospacing="0"/>
        <w:ind w:firstLine="567"/>
        <w:jc w:val="both"/>
        <w:rPr>
          <w:b/>
          <w:sz w:val="28"/>
          <w:szCs w:val="28"/>
          <w:shd w:val="clear" w:color="auto" w:fill="FFFFFF"/>
        </w:rPr>
      </w:pPr>
      <w:r w:rsidRPr="00486E91">
        <w:rPr>
          <w:b/>
          <w:sz w:val="28"/>
          <w:szCs w:val="28"/>
          <w:shd w:val="clear" w:color="auto" w:fill="FFFFFF"/>
        </w:rPr>
        <w:t xml:space="preserve">5. </w:t>
      </w:r>
      <w:r w:rsidR="00ED503A" w:rsidRPr="00486E91">
        <w:rPr>
          <w:b/>
          <w:sz w:val="28"/>
          <w:szCs w:val="28"/>
          <w:shd w:val="clear" w:color="auto" w:fill="FFFFFF"/>
        </w:rPr>
        <w:t xml:space="preserve">Працівники </w:t>
      </w:r>
      <w:proofErr w:type="spellStart"/>
      <w:r w:rsidR="007D39CB" w:rsidRPr="00486E91">
        <w:rPr>
          <w:rFonts w:eastAsiaTheme="minorHAnsi"/>
          <w:b/>
          <w:bCs/>
          <w:sz w:val="28"/>
          <w:szCs w:val="28"/>
          <w:lang w:eastAsia="en-US"/>
        </w:rPr>
        <w:t>Мінмолодьспорту</w:t>
      </w:r>
      <w:proofErr w:type="spellEnd"/>
      <w:r w:rsidR="00C571CB" w:rsidRPr="00486E91">
        <w:rPr>
          <w:b/>
          <w:sz w:val="28"/>
          <w:szCs w:val="28"/>
          <w:shd w:val="clear" w:color="auto" w:fill="FFFFFF"/>
        </w:rPr>
        <w:t>:</w:t>
      </w:r>
    </w:p>
    <w:p w14:paraId="58BD430D" w14:textId="09962F71" w:rsidR="00C571CB" w:rsidRPr="00486E91" w:rsidRDefault="00C571CB" w:rsidP="0095151F">
      <w:pPr>
        <w:pStyle w:val="rvps2"/>
        <w:shd w:val="clear" w:color="auto" w:fill="FFFFFF"/>
        <w:spacing w:before="120" w:beforeAutospacing="0" w:after="120" w:afterAutospacing="0"/>
        <w:ind w:firstLine="567"/>
        <w:contextualSpacing/>
        <w:jc w:val="both"/>
        <w:rPr>
          <w:b/>
          <w:sz w:val="28"/>
          <w:szCs w:val="28"/>
          <w:shd w:val="clear" w:color="auto" w:fill="FFFFFF"/>
        </w:rPr>
      </w:pPr>
      <w:r w:rsidRPr="00486E91">
        <w:rPr>
          <w:rFonts w:eastAsiaTheme="minorHAnsi"/>
          <w:sz w:val="28"/>
          <w:szCs w:val="28"/>
          <w:lang w:eastAsia="en-US"/>
        </w:rPr>
        <w:t xml:space="preserve">1) дотримуються антикорупційної політики </w:t>
      </w:r>
      <w:proofErr w:type="spellStart"/>
      <w:r w:rsidR="007D39CB" w:rsidRPr="00486E91">
        <w:rPr>
          <w:rFonts w:eastAsiaTheme="minorHAnsi"/>
          <w:sz w:val="28"/>
          <w:szCs w:val="28"/>
          <w:lang w:eastAsia="en-US"/>
        </w:rPr>
        <w:t>Мінмолодьспорту</w:t>
      </w:r>
      <w:proofErr w:type="spellEnd"/>
      <w:r w:rsidRPr="00486E91">
        <w:rPr>
          <w:rFonts w:eastAsiaTheme="minorHAnsi"/>
          <w:sz w:val="28"/>
          <w:szCs w:val="28"/>
          <w:lang w:eastAsia="en-US"/>
        </w:rPr>
        <w:t>, цієї Антикорупційної програми під час виконання посадових обов’язків;</w:t>
      </w:r>
    </w:p>
    <w:p w14:paraId="06429855" w14:textId="5F47CDD5" w:rsidR="00C571CB" w:rsidRPr="00486E91" w:rsidRDefault="00C571CB" w:rsidP="0095151F">
      <w:pPr>
        <w:pStyle w:val="rvps2"/>
        <w:shd w:val="clear" w:color="auto" w:fill="FFFFFF"/>
        <w:spacing w:before="0" w:beforeAutospacing="0" w:after="150" w:afterAutospacing="0"/>
        <w:ind w:firstLine="567"/>
        <w:contextualSpacing/>
        <w:jc w:val="both"/>
        <w:rPr>
          <w:rFonts w:eastAsiaTheme="minorHAnsi"/>
          <w:sz w:val="28"/>
          <w:szCs w:val="28"/>
          <w:lang w:eastAsia="en-US"/>
        </w:rPr>
      </w:pPr>
      <w:bookmarkStart w:id="7" w:name="n85"/>
      <w:bookmarkStart w:id="8" w:name="n86"/>
      <w:bookmarkEnd w:id="7"/>
      <w:bookmarkEnd w:id="8"/>
      <w:r w:rsidRPr="00486E91">
        <w:rPr>
          <w:rFonts w:eastAsiaTheme="minorHAnsi"/>
          <w:sz w:val="28"/>
          <w:szCs w:val="28"/>
          <w:lang w:eastAsia="en-US"/>
        </w:rPr>
        <w:t>2) проходять періодичне навчання з питань запобігання та протидії корупції;</w:t>
      </w:r>
    </w:p>
    <w:p w14:paraId="43DAAD26" w14:textId="51CB8205" w:rsidR="00C571CB" w:rsidRPr="00486E91" w:rsidRDefault="00E167C8" w:rsidP="0095151F">
      <w:pPr>
        <w:pStyle w:val="rvps2"/>
        <w:shd w:val="clear" w:color="auto" w:fill="FFFFFF"/>
        <w:spacing w:before="0" w:beforeAutospacing="0" w:after="150" w:afterAutospacing="0"/>
        <w:ind w:firstLine="567"/>
        <w:contextualSpacing/>
        <w:jc w:val="both"/>
        <w:rPr>
          <w:rFonts w:eastAsiaTheme="minorHAnsi"/>
          <w:sz w:val="28"/>
          <w:szCs w:val="28"/>
          <w:lang w:eastAsia="en-US"/>
        </w:rPr>
      </w:pPr>
      <w:bookmarkStart w:id="9" w:name="n87"/>
      <w:bookmarkEnd w:id="9"/>
      <w:r w:rsidRPr="00486E91">
        <w:rPr>
          <w:rFonts w:eastAsiaTheme="minorHAnsi"/>
          <w:sz w:val="28"/>
          <w:szCs w:val="28"/>
          <w:lang w:eastAsia="en-US"/>
        </w:rPr>
        <w:t>3</w:t>
      </w:r>
      <w:r w:rsidR="00C571CB" w:rsidRPr="00486E91">
        <w:rPr>
          <w:rFonts w:eastAsiaTheme="minorHAnsi"/>
          <w:sz w:val="28"/>
          <w:szCs w:val="28"/>
          <w:lang w:eastAsia="en-US"/>
        </w:rPr>
        <w:t xml:space="preserve">) надають пропозиції щодо вдосконалення антикорупційної політики </w:t>
      </w:r>
      <w:proofErr w:type="spellStart"/>
      <w:r w:rsidR="007D39CB" w:rsidRPr="00486E91">
        <w:rPr>
          <w:rFonts w:eastAsiaTheme="minorHAnsi"/>
          <w:sz w:val="28"/>
          <w:szCs w:val="28"/>
          <w:lang w:eastAsia="en-US"/>
        </w:rPr>
        <w:t>Мінмолодьспорту</w:t>
      </w:r>
      <w:proofErr w:type="spellEnd"/>
      <w:r w:rsidR="00C571CB" w:rsidRPr="00486E91">
        <w:rPr>
          <w:rFonts w:eastAsiaTheme="minorHAnsi"/>
          <w:sz w:val="28"/>
          <w:szCs w:val="28"/>
          <w:lang w:eastAsia="en-US"/>
        </w:rPr>
        <w:t>, цієї Антикорупційної програми;</w:t>
      </w:r>
    </w:p>
    <w:p w14:paraId="37317474" w14:textId="740C1EAC" w:rsidR="00C571CB" w:rsidRPr="00486E91" w:rsidRDefault="00E167C8" w:rsidP="0095151F">
      <w:pPr>
        <w:pStyle w:val="rvps2"/>
        <w:shd w:val="clear" w:color="auto" w:fill="FFFFFF"/>
        <w:spacing w:before="0" w:beforeAutospacing="0" w:after="150" w:afterAutospacing="0"/>
        <w:ind w:firstLine="567"/>
        <w:jc w:val="both"/>
        <w:rPr>
          <w:rFonts w:eastAsiaTheme="minorHAnsi"/>
          <w:sz w:val="28"/>
          <w:szCs w:val="28"/>
          <w:lang w:eastAsia="en-US"/>
        </w:rPr>
      </w:pPr>
      <w:bookmarkStart w:id="10" w:name="n88"/>
      <w:bookmarkEnd w:id="10"/>
      <w:r w:rsidRPr="00486E91">
        <w:rPr>
          <w:rFonts w:eastAsiaTheme="minorHAnsi"/>
          <w:sz w:val="28"/>
          <w:szCs w:val="28"/>
          <w:lang w:eastAsia="en-US"/>
        </w:rPr>
        <w:t>4</w:t>
      </w:r>
      <w:r w:rsidR="00C571CB" w:rsidRPr="00486E91">
        <w:rPr>
          <w:rFonts w:eastAsiaTheme="minorHAnsi"/>
          <w:sz w:val="28"/>
          <w:szCs w:val="28"/>
          <w:lang w:eastAsia="en-US"/>
        </w:rPr>
        <w:t>) повідомляють в установленому законодавством порядку про можливі факти корупційних або пов’язаних з корупцією правопорушень, інших порушень </w:t>
      </w:r>
      <w:hyperlink r:id="rId10" w:tgtFrame="_blank" w:history="1">
        <w:r w:rsidR="00C571CB" w:rsidRPr="00486E91">
          <w:rPr>
            <w:rFonts w:eastAsiaTheme="minorHAnsi"/>
            <w:sz w:val="28"/>
            <w:szCs w:val="28"/>
            <w:lang w:eastAsia="en-US"/>
          </w:rPr>
          <w:t>Закону</w:t>
        </w:r>
      </w:hyperlink>
      <w:r w:rsidR="00C571CB" w:rsidRPr="00486E91">
        <w:rPr>
          <w:rFonts w:eastAsiaTheme="minorHAnsi"/>
          <w:sz w:val="28"/>
          <w:szCs w:val="28"/>
          <w:lang w:eastAsia="en-US"/>
        </w:rPr>
        <w:t xml:space="preserve">, недотримання іншими працівниками </w:t>
      </w:r>
      <w:bookmarkStart w:id="11" w:name="_Hlk133228104"/>
      <w:proofErr w:type="spellStart"/>
      <w:r w:rsidR="007D39CB" w:rsidRPr="00486E91">
        <w:rPr>
          <w:rFonts w:eastAsiaTheme="minorHAnsi"/>
          <w:sz w:val="28"/>
          <w:szCs w:val="28"/>
          <w:lang w:eastAsia="en-US"/>
        </w:rPr>
        <w:t>Мінмолодьспорту</w:t>
      </w:r>
      <w:proofErr w:type="spellEnd"/>
      <w:r w:rsidR="00C571CB" w:rsidRPr="00486E91">
        <w:rPr>
          <w:rFonts w:eastAsiaTheme="minorHAnsi"/>
          <w:sz w:val="28"/>
          <w:szCs w:val="28"/>
          <w:lang w:eastAsia="en-US"/>
        </w:rPr>
        <w:t xml:space="preserve"> </w:t>
      </w:r>
      <w:bookmarkEnd w:id="11"/>
      <w:r w:rsidR="00C571CB" w:rsidRPr="00486E91">
        <w:rPr>
          <w:rFonts w:eastAsiaTheme="minorHAnsi"/>
          <w:sz w:val="28"/>
          <w:szCs w:val="28"/>
          <w:lang w:eastAsia="en-US"/>
        </w:rPr>
        <w:t xml:space="preserve">антикорупційної політики </w:t>
      </w:r>
      <w:proofErr w:type="spellStart"/>
      <w:r w:rsidR="007D39CB" w:rsidRPr="00486E91">
        <w:rPr>
          <w:rFonts w:eastAsiaTheme="minorHAnsi"/>
          <w:sz w:val="28"/>
          <w:szCs w:val="28"/>
          <w:lang w:eastAsia="en-US"/>
        </w:rPr>
        <w:t>Мінмолодьспорту</w:t>
      </w:r>
      <w:proofErr w:type="spellEnd"/>
      <w:r w:rsidR="00C571CB" w:rsidRPr="00486E91">
        <w:rPr>
          <w:rFonts w:eastAsiaTheme="minorHAnsi"/>
          <w:sz w:val="28"/>
          <w:szCs w:val="28"/>
          <w:lang w:eastAsia="en-US"/>
        </w:rPr>
        <w:t>, цієї Антикорупційної програми.</w:t>
      </w:r>
    </w:p>
    <w:p w14:paraId="629E6F3B" w14:textId="7AD9D0FE" w:rsidR="007D39CB" w:rsidRPr="00486E91" w:rsidRDefault="0095151F" w:rsidP="007D39CB">
      <w:pPr>
        <w:pStyle w:val="rvps2"/>
        <w:shd w:val="clear" w:color="auto" w:fill="FFFFFF"/>
        <w:spacing w:before="0" w:beforeAutospacing="0" w:after="0" w:afterAutospacing="0"/>
        <w:ind w:firstLine="709"/>
        <w:jc w:val="both"/>
        <w:rPr>
          <w:sz w:val="28"/>
          <w:szCs w:val="28"/>
        </w:rPr>
      </w:pPr>
      <w:r w:rsidRPr="00486E91">
        <w:rPr>
          <w:b/>
          <w:bCs/>
          <w:sz w:val="28"/>
          <w:szCs w:val="28"/>
          <w:shd w:val="clear" w:color="auto" w:fill="FFFFFF"/>
        </w:rPr>
        <w:t>6.</w:t>
      </w:r>
      <w:r w:rsidRPr="00486E91">
        <w:rPr>
          <w:sz w:val="28"/>
          <w:szCs w:val="28"/>
          <w:shd w:val="clear" w:color="auto" w:fill="FFFFFF"/>
        </w:rPr>
        <w:t xml:space="preserve"> </w:t>
      </w:r>
      <w:r w:rsidR="007D39CB" w:rsidRPr="00486E91">
        <w:rPr>
          <w:sz w:val="28"/>
          <w:szCs w:val="28"/>
        </w:rPr>
        <w:t xml:space="preserve">Антикорупційна програма розроблена на середньостроковий період і є логічним продовженням реалізації заходів, передбачених Антикорупційною програмою </w:t>
      </w:r>
      <w:proofErr w:type="spellStart"/>
      <w:r w:rsidR="007D39CB" w:rsidRPr="00486E91">
        <w:rPr>
          <w:sz w:val="28"/>
          <w:szCs w:val="28"/>
        </w:rPr>
        <w:t>Мінмолодьспорту</w:t>
      </w:r>
      <w:proofErr w:type="spellEnd"/>
      <w:r w:rsidR="007D39CB" w:rsidRPr="00486E91">
        <w:rPr>
          <w:sz w:val="28"/>
          <w:szCs w:val="28"/>
        </w:rPr>
        <w:t xml:space="preserve"> на 2020–2021 роки, затвердженою наказом </w:t>
      </w:r>
      <w:proofErr w:type="spellStart"/>
      <w:r w:rsidR="007D39CB" w:rsidRPr="00486E91">
        <w:rPr>
          <w:sz w:val="28"/>
          <w:szCs w:val="28"/>
        </w:rPr>
        <w:t>Мінмолодьспорту</w:t>
      </w:r>
      <w:proofErr w:type="spellEnd"/>
      <w:r w:rsidR="007D39CB" w:rsidRPr="00486E91">
        <w:rPr>
          <w:sz w:val="28"/>
          <w:szCs w:val="28"/>
        </w:rPr>
        <w:t xml:space="preserve"> від 31.0</w:t>
      </w:r>
      <w:r w:rsidR="0095799C" w:rsidRPr="00486E91">
        <w:rPr>
          <w:sz w:val="28"/>
          <w:szCs w:val="28"/>
        </w:rPr>
        <w:t>7</w:t>
      </w:r>
      <w:r w:rsidR="007D39CB" w:rsidRPr="00486E91">
        <w:rPr>
          <w:sz w:val="28"/>
          <w:szCs w:val="28"/>
        </w:rPr>
        <w:t xml:space="preserve">.2020 № </w:t>
      </w:r>
      <w:r w:rsidR="0095799C" w:rsidRPr="00486E91">
        <w:rPr>
          <w:sz w:val="28"/>
          <w:szCs w:val="28"/>
        </w:rPr>
        <w:t>805</w:t>
      </w:r>
      <w:r w:rsidR="007D39CB" w:rsidRPr="00486E91">
        <w:rPr>
          <w:sz w:val="28"/>
          <w:szCs w:val="28"/>
        </w:rPr>
        <w:t xml:space="preserve"> (із змінами), а також заходів щодо запобігання та протидії корупції, які  вживались </w:t>
      </w:r>
      <w:bookmarkStart w:id="12" w:name="_Hlk133227579"/>
      <w:proofErr w:type="spellStart"/>
      <w:r w:rsidR="0095799C" w:rsidRPr="00486E91">
        <w:rPr>
          <w:sz w:val="28"/>
          <w:szCs w:val="28"/>
        </w:rPr>
        <w:t>Мінмолодьспорту</w:t>
      </w:r>
      <w:bookmarkEnd w:id="12"/>
      <w:proofErr w:type="spellEnd"/>
      <w:r w:rsidR="007D39CB" w:rsidRPr="00486E91">
        <w:rPr>
          <w:sz w:val="28"/>
          <w:szCs w:val="28"/>
        </w:rPr>
        <w:t xml:space="preserve"> у 2022 році. </w:t>
      </w:r>
    </w:p>
    <w:p w14:paraId="731E161A" w14:textId="10CE9186" w:rsidR="007D39CB" w:rsidRPr="00486E91" w:rsidRDefault="007D39CB" w:rsidP="007D39CB">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eastAsia="uk-UA"/>
        </w:rPr>
        <w:t xml:space="preserve">За результатами виконання вищевказаних заходів створено систему запобігання корупції, наказами </w:t>
      </w:r>
      <w:proofErr w:type="spellStart"/>
      <w:r w:rsidR="0095799C" w:rsidRPr="00486E91">
        <w:rPr>
          <w:rFonts w:ascii="Times New Roman" w:hAnsi="Times New Roman" w:cs="Times New Roman"/>
          <w:sz w:val="28"/>
          <w:szCs w:val="28"/>
          <w:lang w:val="uk-UA"/>
        </w:rPr>
        <w:t>Мінмолодьспорту</w:t>
      </w:r>
      <w:proofErr w:type="spellEnd"/>
      <w:r w:rsidRPr="00486E91">
        <w:rPr>
          <w:rFonts w:ascii="Times New Roman" w:eastAsia="Times New Roman" w:hAnsi="Times New Roman" w:cs="Times New Roman"/>
          <w:sz w:val="28"/>
          <w:szCs w:val="28"/>
          <w:lang w:val="uk-UA" w:eastAsia="uk-UA"/>
        </w:rPr>
        <w:t xml:space="preserve"> затверджено документи, спрямовані на впровадження механізмів прозорості, доброчесності та усунення (мінімізацію) корупційних ризиків у діяльності </w:t>
      </w:r>
      <w:proofErr w:type="spellStart"/>
      <w:r w:rsidR="0095799C" w:rsidRPr="00486E91">
        <w:rPr>
          <w:rFonts w:ascii="Times New Roman" w:hAnsi="Times New Roman" w:cs="Times New Roman"/>
          <w:sz w:val="28"/>
          <w:szCs w:val="28"/>
          <w:lang w:val="uk-UA"/>
        </w:rPr>
        <w:t>Мінмолодьспорту</w:t>
      </w:r>
      <w:proofErr w:type="spellEnd"/>
      <w:r w:rsidRPr="00486E91">
        <w:rPr>
          <w:rFonts w:ascii="Times New Roman" w:eastAsia="Times New Roman" w:hAnsi="Times New Roman" w:cs="Times New Roman"/>
          <w:sz w:val="28"/>
          <w:szCs w:val="28"/>
          <w:lang w:val="uk-UA" w:eastAsia="uk-UA"/>
        </w:rPr>
        <w:t xml:space="preserve">. </w:t>
      </w:r>
    </w:p>
    <w:p w14:paraId="740C84BF" w14:textId="0CE7D36F" w:rsidR="00486E91" w:rsidRDefault="007D39CB" w:rsidP="00486E9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eastAsia="uk-UA"/>
        </w:rPr>
        <w:t xml:space="preserve">Результатом проведених у </w:t>
      </w:r>
      <w:r w:rsidRPr="006962A9">
        <w:rPr>
          <w:rFonts w:ascii="Times New Roman" w:eastAsia="Times New Roman" w:hAnsi="Times New Roman" w:cs="Times New Roman"/>
          <w:sz w:val="28"/>
          <w:szCs w:val="28"/>
          <w:lang w:val="uk-UA" w:eastAsia="uk-UA"/>
        </w:rPr>
        <w:t>2020–202</w:t>
      </w:r>
      <w:r w:rsidR="006962A9" w:rsidRPr="006962A9">
        <w:rPr>
          <w:rFonts w:ascii="Times New Roman" w:eastAsia="Times New Roman" w:hAnsi="Times New Roman" w:cs="Times New Roman"/>
          <w:sz w:val="28"/>
          <w:szCs w:val="28"/>
          <w:lang w:val="uk-UA" w:eastAsia="uk-UA"/>
        </w:rPr>
        <w:t>1</w:t>
      </w:r>
      <w:r w:rsidRPr="00486E91">
        <w:rPr>
          <w:rFonts w:ascii="Times New Roman" w:eastAsia="Times New Roman" w:hAnsi="Times New Roman" w:cs="Times New Roman"/>
          <w:sz w:val="28"/>
          <w:szCs w:val="28"/>
          <w:lang w:val="uk-UA" w:eastAsia="uk-UA"/>
        </w:rPr>
        <w:t xml:space="preserve"> роках заходів із запобігання та протидії корупції стало те, що за вказаний період спеціально уповноваженими суб’єктами у сфері протидії корупції не зафіксовано жодного факту вчинення корупційних правопорушень посадовими особами органів </w:t>
      </w:r>
      <w:bookmarkStart w:id="13" w:name="_Hlk133229071"/>
      <w:proofErr w:type="spellStart"/>
      <w:r w:rsidR="0095799C" w:rsidRPr="00486E91">
        <w:rPr>
          <w:rFonts w:ascii="Times New Roman" w:hAnsi="Times New Roman" w:cs="Times New Roman"/>
          <w:sz w:val="28"/>
          <w:szCs w:val="28"/>
          <w:lang w:val="uk-UA"/>
        </w:rPr>
        <w:t>Мінмолодьспорту</w:t>
      </w:r>
      <w:bookmarkEnd w:id="13"/>
      <w:proofErr w:type="spellEnd"/>
      <w:r w:rsidRPr="00486E91">
        <w:rPr>
          <w:rFonts w:ascii="Times New Roman" w:eastAsia="Times New Roman" w:hAnsi="Times New Roman" w:cs="Times New Roman"/>
          <w:sz w:val="28"/>
          <w:szCs w:val="28"/>
          <w:lang w:val="uk-UA" w:eastAsia="uk-UA"/>
        </w:rPr>
        <w:t xml:space="preserve">. </w:t>
      </w:r>
    </w:p>
    <w:p w14:paraId="7BDC53C7" w14:textId="77777777" w:rsidR="00486E91" w:rsidRDefault="00486E91" w:rsidP="00486E9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p>
    <w:p w14:paraId="79B32CD0" w14:textId="1F4D8462" w:rsidR="0093621D" w:rsidRPr="00486E91" w:rsidRDefault="0095151F" w:rsidP="00486E9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486E91">
        <w:rPr>
          <w:rFonts w:ascii="Times New Roman" w:hAnsi="Times New Roman" w:cs="Times New Roman"/>
          <w:b/>
          <w:sz w:val="28"/>
          <w:szCs w:val="28"/>
          <w:shd w:val="clear" w:color="auto" w:fill="FFFFFF"/>
        </w:rPr>
        <w:t xml:space="preserve">7. </w:t>
      </w:r>
      <w:r w:rsidR="0093621D" w:rsidRPr="00486E91">
        <w:rPr>
          <w:rFonts w:ascii="Times New Roman" w:hAnsi="Times New Roman" w:cs="Times New Roman"/>
          <w:b/>
          <w:sz w:val="28"/>
          <w:szCs w:val="28"/>
          <w:shd w:val="clear" w:color="auto" w:fill="FFFFFF"/>
        </w:rPr>
        <w:t>Метою</w:t>
      </w:r>
      <w:r w:rsidR="002209F7" w:rsidRPr="00486E91">
        <w:rPr>
          <w:rFonts w:ascii="Times New Roman" w:hAnsi="Times New Roman" w:cs="Times New Roman"/>
          <w:b/>
          <w:sz w:val="28"/>
          <w:szCs w:val="28"/>
          <w:shd w:val="clear" w:color="auto" w:fill="FFFFFF"/>
        </w:rPr>
        <w:t xml:space="preserve"> </w:t>
      </w:r>
      <w:proofErr w:type="spellStart"/>
      <w:r w:rsidR="002209F7" w:rsidRPr="00486E91">
        <w:rPr>
          <w:rFonts w:ascii="Times New Roman" w:hAnsi="Times New Roman" w:cs="Times New Roman"/>
          <w:b/>
          <w:sz w:val="28"/>
          <w:szCs w:val="28"/>
          <w:shd w:val="clear" w:color="auto" w:fill="FFFFFF"/>
        </w:rPr>
        <w:t>цієї</w:t>
      </w:r>
      <w:proofErr w:type="spellEnd"/>
      <w:r w:rsidR="0093621D" w:rsidRPr="00486E91">
        <w:rPr>
          <w:rFonts w:ascii="Times New Roman" w:hAnsi="Times New Roman" w:cs="Times New Roman"/>
          <w:b/>
          <w:sz w:val="28"/>
          <w:szCs w:val="28"/>
          <w:shd w:val="clear" w:color="auto" w:fill="FFFFFF"/>
        </w:rPr>
        <w:t xml:space="preserve"> </w:t>
      </w:r>
      <w:proofErr w:type="spellStart"/>
      <w:r w:rsidR="0093621D" w:rsidRPr="00486E91">
        <w:rPr>
          <w:rFonts w:ascii="Times New Roman" w:hAnsi="Times New Roman" w:cs="Times New Roman"/>
          <w:b/>
          <w:sz w:val="28"/>
          <w:szCs w:val="28"/>
          <w:shd w:val="clear" w:color="auto" w:fill="FFFFFF"/>
        </w:rPr>
        <w:t>Антикорупційної</w:t>
      </w:r>
      <w:proofErr w:type="spellEnd"/>
      <w:r w:rsidR="0093621D" w:rsidRPr="00486E91">
        <w:rPr>
          <w:rFonts w:ascii="Times New Roman" w:hAnsi="Times New Roman" w:cs="Times New Roman"/>
          <w:b/>
          <w:sz w:val="28"/>
          <w:szCs w:val="28"/>
          <w:shd w:val="clear" w:color="auto" w:fill="FFFFFF"/>
        </w:rPr>
        <w:t xml:space="preserve"> </w:t>
      </w:r>
      <w:proofErr w:type="spellStart"/>
      <w:r w:rsidR="0093621D" w:rsidRPr="00486E91">
        <w:rPr>
          <w:rFonts w:ascii="Times New Roman" w:hAnsi="Times New Roman" w:cs="Times New Roman"/>
          <w:b/>
          <w:sz w:val="28"/>
          <w:szCs w:val="28"/>
          <w:shd w:val="clear" w:color="auto" w:fill="FFFFFF"/>
        </w:rPr>
        <w:t>програми</w:t>
      </w:r>
      <w:proofErr w:type="spellEnd"/>
      <w:r w:rsidR="0093621D" w:rsidRPr="00486E91">
        <w:rPr>
          <w:rFonts w:ascii="Times New Roman" w:hAnsi="Times New Roman" w:cs="Times New Roman"/>
          <w:sz w:val="28"/>
          <w:szCs w:val="28"/>
          <w:shd w:val="clear" w:color="auto" w:fill="FFFFFF"/>
        </w:rPr>
        <w:t xml:space="preserve"> </w:t>
      </w:r>
      <w:proofErr w:type="spellStart"/>
      <w:r w:rsidR="0095799C" w:rsidRPr="00486E91">
        <w:rPr>
          <w:rFonts w:ascii="Times New Roman" w:hAnsi="Times New Roman" w:cs="Times New Roman"/>
          <w:b/>
          <w:bCs/>
          <w:sz w:val="28"/>
          <w:szCs w:val="28"/>
        </w:rPr>
        <w:t>Мінмолодьспорту</w:t>
      </w:r>
      <w:proofErr w:type="spellEnd"/>
      <w:r w:rsidR="0095799C" w:rsidRPr="00486E91">
        <w:rPr>
          <w:rFonts w:ascii="Times New Roman" w:hAnsi="Times New Roman" w:cs="Times New Roman"/>
          <w:b/>
          <w:bCs/>
          <w:sz w:val="28"/>
          <w:szCs w:val="28"/>
          <w:shd w:val="clear" w:color="auto" w:fill="FFFFFF"/>
        </w:rPr>
        <w:t xml:space="preserve"> </w:t>
      </w:r>
      <w:r w:rsidR="0093621D" w:rsidRPr="00486E91">
        <w:rPr>
          <w:rFonts w:ascii="Times New Roman" w:hAnsi="Times New Roman" w:cs="Times New Roman"/>
          <w:b/>
          <w:bCs/>
          <w:sz w:val="28"/>
          <w:szCs w:val="28"/>
          <w:shd w:val="clear" w:color="auto" w:fill="FFFFFF"/>
        </w:rPr>
        <w:t>є</w:t>
      </w:r>
      <w:r w:rsidR="0093621D" w:rsidRPr="00486E91">
        <w:rPr>
          <w:rFonts w:ascii="Times New Roman" w:hAnsi="Times New Roman" w:cs="Times New Roman"/>
          <w:sz w:val="28"/>
          <w:szCs w:val="28"/>
          <w:shd w:val="clear" w:color="auto" w:fill="FFFFFF"/>
        </w:rPr>
        <w:t>:</w:t>
      </w:r>
    </w:p>
    <w:p w14:paraId="58691A9E" w14:textId="2F27C06F" w:rsidR="003D4CED" w:rsidRPr="00486E91" w:rsidRDefault="0093621D" w:rsidP="003D4CED">
      <w:pPr>
        <w:pStyle w:val="rvps2"/>
        <w:shd w:val="clear" w:color="auto" w:fill="FFFFFF"/>
        <w:spacing w:before="0" w:beforeAutospacing="0" w:after="0" w:afterAutospacing="0"/>
        <w:ind w:firstLine="709"/>
        <w:jc w:val="both"/>
        <w:rPr>
          <w:sz w:val="28"/>
          <w:szCs w:val="28"/>
          <w:shd w:val="clear" w:color="auto" w:fill="FFFFFF"/>
        </w:rPr>
      </w:pPr>
      <w:r w:rsidRPr="00486E91">
        <w:rPr>
          <w:sz w:val="28"/>
          <w:szCs w:val="28"/>
          <w:shd w:val="clear" w:color="auto" w:fill="FFFFFF"/>
        </w:rPr>
        <w:t xml:space="preserve">1) </w:t>
      </w:r>
      <w:r w:rsidR="003D4CED" w:rsidRPr="00486E91">
        <w:rPr>
          <w:sz w:val="28"/>
          <w:szCs w:val="28"/>
          <w:shd w:val="clear" w:color="auto" w:fill="FFFFFF"/>
        </w:rPr>
        <w:t xml:space="preserve">удосконалення системи запобігання і протидії корупції в </w:t>
      </w:r>
      <w:proofErr w:type="spellStart"/>
      <w:r w:rsidR="003D4CED" w:rsidRPr="00486E91">
        <w:rPr>
          <w:rFonts w:eastAsiaTheme="minorHAnsi"/>
          <w:sz w:val="28"/>
          <w:szCs w:val="28"/>
          <w:lang w:eastAsia="en-US"/>
        </w:rPr>
        <w:t>Мінмолодьспорту</w:t>
      </w:r>
      <w:proofErr w:type="spellEnd"/>
      <w:r w:rsidR="003D4CED" w:rsidRPr="00486E91">
        <w:rPr>
          <w:sz w:val="28"/>
          <w:szCs w:val="28"/>
          <w:shd w:val="clear" w:color="auto" w:fill="FFFFFF"/>
        </w:rPr>
        <w:t xml:space="preserve">, забезпечення злагодженості та системності антикорупційної діяльності самостійних структурних підрозділів </w:t>
      </w:r>
      <w:proofErr w:type="spellStart"/>
      <w:r w:rsidR="003D4CED" w:rsidRPr="00486E91">
        <w:rPr>
          <w:rFonts w:eastAsiaTheme="minorHAnsi"/>
          <w:sz w:val="28"/>
          <w:szCs w:val="28"/>
          <w:lang w:eastAsia="en-US"/>
        </w:rPr>
        <w:t>Мінмолодьспорту</w:t>
      </w:r>
      <w:proofErr w:type="spellEnd"/>
      <w:r w:rsidR="003D4CED" w:rsidRPr="00486E91">
        <w:rPr>
          <w:sz w:val="28"/>
          <w:szCs w:val="28"/>
          <w:shd w:val="clear" w:color="auto" w:fill="FFFFFF"/>
        </w:rPr>
        <w:t>;</w:t>
      </w:r>
    </w:p>
    <w:p w14:paraId="532EFC75" w14:textId="138B4F72" w:rsidR="003D4CED" w:rsidRPr="00486E91" w:rsidRDefault="003D4CED" w:rsidP="003D4CED">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uk-UA"/>
        </w:rPr>
      </w:pPr>
      <w:r w:rsidRPr="00486E91">
        <w:rPr>
          <w:rFonts w:ascii="Times New Roman" w:eastAsia="Times New Roman" w:hAnsi="Times New Roman" w:cs="Times New Roman"/>
          <w:sz w:val="28"/>
          <w:szCs w:val="28"/>
          <w:shd w:val="clear" w:color="auto" w:fill="FFFFFF"/>
          <w:lang w:val="uk-UA" w:eastAsia="uk-UA"/>
        </w:rPr>
        <w:t xml:space="preserve">2) подальше впровадження механізмів прозорості, доброчесності, поваги до верховенства права, зменшення впливу корупційних ризиків на діяльність </w:t>
      </w:r>
      <w:proofErr w:type="spellStart"/>
      <w:r w:rsidRPr="00486E91">
        <w:rPr>
          <w:rFonts w:ascii="Times New Roman" w:hAnsi="Times New Roman" w:cs="Times New Roman"/>
          <w:sz w:val="28"/>
          <w:szCs w:val="28"/>
          <w:lang w:val="uk-UA"/>
        </w:rPr>
        <w:t>Мінмолодьспорту</w:t>
      </w:r>
      <w:proofErr w:type="spellEnd"/>
      <w:r w:rsidRPr="00486E91">
        <w:rPr>
          <w:rFonts w:ascii="Times New Roman" w:eastAsia="Times New Roman" w:hAnsi="Times New Roman" w:cs="Times New Roman"/>
          <w:sz w:val="28"/>
          <w:szCs w:val="28"/>
          <w:shd w:val="clear" w:color="auto" w:fill="FFFFFF"/>
          <w:lang w:val="uk-UA" w:eastAsia="uk-UA"/>
        </w:rPr>
        <w:t xml:space="preserve">, а також кількості фактів порушення вимог антикорупційного законодавства, підвищення рівня довіри суспільства до діяльності </w:t>
      </w:r>
      <w:bookmarkStart w:id="14" w:name="_Hlk133228310"/>
      <w:proofErr w:type="spellStart"/>
      <w:r w:rsidRPr="00486E91">
        <w:rPr>
          <w:rFonts w:ascii="Times New Roman" w:hAnsi="Times New Roman" w:cs="Times New Roman"/>
          <w:sz w:val="28"/>
          <w:szCs w:val="28"/>
          <w:lang w:val="uk-UA"/>
        </w:rPr>
        <w:t>Мінмолодьспорту</w:t>
      </w:r>
      <w:bookmarkEnd w:id="14"/>
      <w:proofErr w:type="spellEnd"/>
      <w:r w:rsidRPr="00486E91">
        <w:rPr>
          <w:rFonts w:ascii="Times New Roman" w:eastAsia="Times New Roman" w:hAnsi="Times New Roman" w:cs="Times New Roman"/>
          <w:sz w:val="28"/>
          <w:szCs w:val="28"/>
          <w:shd w:val="clear" w:color="auto" w:fill="FFFFFF"/>
          <w:lang w:val="uk-UA" w:eastAsia="uk-UA"/>
        </w:rPr>
        <w:t>.</w:t>
      </w:r>
    </w:p>
    <w:p w14:paraId="5EC03873" w14:textId="77777777" w:rsidR="003D4CED" w:rsidRPr="00486E91" w:rsidRDefault="003D4CED" w:rsidP="003D4CED">
      <w:pPr>
        <w:pStyle w:val="rvps2"/>
        <w:shd w:val="clear" w:color="auto" w:fill="FFFFFF"/>
        <w:spacing w:before="0" w:beforeAutospacing="0" w:after="0" w:afterAutospacing="0"/>
        <w:ind w:firstLine="709"/>
        <w:jc w:val="both"/>
        <w:rPr>
          <w:sz w:val="28"/>
          <w:szCs w:val="28"/>
        </w:rPr>
      </w:pPr>
    </w:p>
    <w:p w14:paraId="7AED9E8B" w14:textId="4D44FAB7" w:rsidR="003D4CED" w:rsidRPr="00486E91" w:rsidRDefault="0095151F" w:rsidP="003D4CED">
      <w:pPr>
        <w:pStyle w:val="rvps2"/>
        <w:shd w:val="clear" w:color="auto" w:fill="FFFFFF"/>
        <w:spacing w:before="0" w:beforeAutospacing="0" w:after="0" w:afterAutospacing="0"/>
        <w:ind w:firstLine="709"/>
        <w:jc w:val="both"/>
        <w:rPr>
          <w:sz w:val="28"/>
          <w:szCs w:val="28"/>
        </w:rPr>
      </w:pPr>
      <w:r w:rsidRPr="00486E91">
        <w:rPr>
          <w:b/>
          <w:bCs/>
          <w:sz w:val="28"/>
          <w:szCs w:val="28"/>
        </w:rPr>
        <w:t>8.</w:t>
      </w:r>
      <w:r w:rsidRPr="00486E91">
        <w:rPr>
          <w:sz w:val="28"/>
          <w:szCs w:val="28"/>
        </w:rPr>
        <w:t xml:space="preserve"> </w:t>
      </w:r>
      <w:r w:rsidR="003D4CED" w:rsidRPr="00486E91">
        <w:rPr>
          <w:sz w:val="28"/>
          <w:szCs w:val="28"/>
        </w:rPr>
        <w:t xml:space="preserve">За результатами аналізу стану виконання заходів антикорупційного спрямування, які були реалізовані у період 2020–2021 років, сформовано основні принципи антикорупційної політики </w:t>
      </w:r>
      <w:proofErr w:type="spellStart"/>
      <w:r w:rsidR="003D4CED" w:rsidRPr="00486E91">
        <w:rPr>
          <w:rFonts w:eastAsiaTheme="minorHAnsi"/>
          <w:sz w:val="28"/>
          <w:szCs w:val="28"/>
          <w:lang w:eastAsia="en-US"/>
        </w:rPr>
        <w:t>Мінмолодьспорту</w:t>
      </w:r>
      <w:proofErr w:type="spellEnd"/>
      <w:r w:rsidR="003D4CED" w:rsidRPr="00486E91">
        <w:rPr>
          <w:sz w:val="28"/>
          <w:szCs w:val="28"/>
        </w:rPr>
        <w:t>, які покладено в основу Антикорупційної програми:</w:t>
      </w:r>
    </w:p>
    <w:p w14:paraId="08E822CD" w14:textId="77777777" w:rsidR="003D4CED" w:rsidRPr="00486E91" w:rsidRDefault="003D4CED" w:rsidP="003D4CED">
      <w:pPr>
        <w:spacing w:after="0" w:line="240" w:lineRule="auto"/>
        <w:ind w:firstLine="709"/>
        <w:jc w:val="both"/>
        <w:rPr>
          <w:rFonts w:ascii="Times New Roman" w:eastAsia="Times New Roman" w:hAnsi="Times New Roman" w:cs="Times New Roman"/>
          <w:sz w:val="28"/>
          <w:szCs w:val="28"/>
          <w:lang w:val="uk-UA"/>
        </w:rPr>
      </w:pPr>
      <w:r w:rsidRPr="00486E91">
        <w:rPr>
          <w:rFonts w:ascii="Times New Roman" w:eastAsia="Times New Roman" w:hAnsi="Times New Roman" w:cs="Times New Roman"/>
          <w:sz w:val="28"/>
          <w:szCs w:val="28"/>
          <w:lang w:val="uk-UA"/>
        </w:rPr>
        <w:t>1) патріотизму – відданість та вірне служіння народу України;</w:t>
      </w:r>
    </w:p>
    <w:p w14:paraId="4C8BBFF4" w14:textId="047139B0" w:rsidR="003D4CED" w:rsidRPr="00486E91" w:rsidRDefault="003D4CED" w:rsidP="003D4CED">
      <w:pPr>
        <w:spacing w:after="0" w:line="240" w:lineRule="auto"/>
        <w:ind w:firstLine="709"/>
        <w:jc w:val="both"/>
        <w:rPr>
          <w:rFonts w:ascii="Times New Roman" w:eastAsia="Times New Roman" w:hAnsi="Times New Roman" w:cs="Times New Roman"/>
          <w:sz w:val="28"/>
          <w:szCs w:val="28"/>
          <w:lang w:val="uk-UA"/>
        </w:rPr>
      </w:pPr>
      <w:r w:rsidRPr="00486E91">
        <w:rPr>
          <w:rFonts w:ascii="Times New Roman" w:eastAsia="Times New Roman" w:hAnsi="Times New Roman" w:cs="Times New Roman"/>
          <w:sz w:val="28"/>
          <w:szCs w:val="28"/>
          <w:lang w:val="uk-UA"/>
        </w:rPr>
        <w:lastRenderedPageBreak/>
        <w:t xml:space="preserve">2) верховенства права – забезпечення пріоритету прав і свобод людини і громадянина відповідно до Конституції України, що визначають зміст та спрямованість діяльності посадових осіб </w:t>
      </w:r>
      <w:proofErr w:type="spellStart"/>
      <w:r w:rsidRPr="00486E91">
        <w:rPr>
          <w:rFonts w:ascii="Times New Roman" w:hAnsi="Times New Roman" w:cs="Times New Roman"/>
          <w:sz w:val="28"/>
          <w:szCs w:val="28"/>
          <w:lang w:val="uk-UA"/>
        </w:rPr>
        <w:t>Мінмолодьспорту</w:t>
      </w:r>
      <w:proofErr w:type="spellEnd"/>
      <w:r w:rsidRPr="00486E91">
        <w:rPr>
          <w:rFonts w:ascii="Times New Roman" w:eastAsia="Times New Roman" w:hAnsi="Times New Roman" w:cs="Times New Roman"/>
          <w:sz w:val="28"/>
          <w:szCs w:val="28"/>
          <w:lang w:val="uk-UA"/>
        </w:rPr>
        <w:t xml:space="preserve"> під час виконання завдань і функцій держави; </w:t>
      </w:r>
    </w:p>
    <w:p w14:paraId="284FD74C" w14:textId="77777777" w:rsidR="003D4CED" w:rsidRPr="00486E91" w:rsidRDefault="003D4CED" w:rsidP="003D4CED">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eastAsia="uk-UA"/>
        </w:rPr>
        <w:t>3) законності, відповідно до якого антикорупційні заходи повною мірою відповідають положенням Конституції України, законам України та іншим нормативно-правовим актам у сфері запобігання корупції;</w:t>
      </w:r>
    </w:p>
    <w:p w14:paraId="0AFDE121" w14:textId="240FFC1F" w:rsidR="003D4CED" w:rsidRPr="00486E91" w:rsidRDefault="003D4CED" w:rsidP="00A93BD9">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eastAsia="uk-UA"/>
        </w:rPr>
        <w:t xml:space="preserve">4) прозорості, відповідно до якого відкритість інформації про діяльність </w:t>
      </w:r>
      <w:proofErr w:type="spellStart"/>
      <w:r w:rsidR="00A93BD9" w:rsidRPr="00486E91">
        <w:rPr>
          <w:rFonts w:ascii="Times New Roman" w:hAnsi="Times New Roman" w:cs="Times New Roman"/>
          <w:sz w:val="28"/>
          <w:szCs w:val="28"/>
          <w:lang w:val="uk-UA"/>
        </w:rPr>
        <w:t>Мінмолодьспорту</w:t>
      </w:r>
      <w:proofErr w:type="spellEnd"/>
      <w:r w:rsidR="00A93BD9" w:rsidRPr="00486E91">
        <w:rPr>
          <w:rFonts w:ascii="Times New Roman" w:eastAsia="Times New Roman" w:hAnsi="Times New Roman" w:cs="Times New Roman"/>
          <w:sz w:val="28"/>
          <w:szCs w:val="28"/>
          <w:lang w:val="uk-UA" w:eastAsia="uk-UA"/>
        </w:rPr>
        <w:t xml:space="preserve"> </w:t>
      </w:r>
      <w:r w:rsidRPr="00486E91">
        <w:rPr>
          <w:rFonts w:ascii="Times New Roman" w:eastAsia="Times New Roman" w:hAnsi="Times New Roman" w:cs="Times New Roman"/>
          <w:sz w:val="28"/>
          <w:szCs w:val="28"/>
          <w:lang w:val="uk-UA" w:eastAsia="uk-UA"/>
        </w:rPr>
        <w:t>є основою для мінімізації корупційних ризиків у їх діяльності;</w:t>
      </w:r>
    </w:p>
    <w:p w14:paraId="48B26191" w14:textId="2AF4E0FD" w:rsidR="003D4CED" w:rsidRPr="00486E91" w:rsidRDefault="00A93BD9" w:rsidP="003D4CED">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eastAsia="uk-UA"/>
        </w:rPr>
        <w:t>5</w:t>
      </w:r>
      <w:r w:rsidR="003D4CED" w:rsidRPr="00486E91">
        <w:rPr>
          <w:rFonts w:ascii="Times New Roman" w:eastAsia="Times New Roman" w:hAnsi="Times New Roman" w:cs="Times New Roman"/>
          <w:sz w:val="28"/>
          <w:szCs w:val="28"/>
          <w:lang w:val="uk-UA" w:eastAsia="uk-UA"/>
        </w:rPr>
        <w:t xml:space="preserve">) цифрової трансформації процесів під час реалізації повноважень посадовими особами </w:t>
      </w:r>
      <w:proofErr w:type="spellStart"/>
      <w:r w:rsidRPr="00486E91">
        <w:rPr>
          <w:rFonts w:ascii="Times New Roman" w:hAnsi="Times New Roman" w:cs="Times New Roman"/>
          <w:sz w:val="28"/>
          <w:szCs w:val="28"/>
          <w:lang w:val="uk-UA"/>
        </w:rPr>
        <w:t>Мінмолодьспорту</w:t>
      </w:r>
      <w:proofErr w:type="spellEnd"/>
      <w:r w:rsidR="003D4CED" w:rsidRPr="00486E91">
        <w:rPr>
          <w:rFonts w:ascii="Times New Roman" w:eastAsia="Times New Roman" w:hAnsi="Times New Roman" w:cs="Times New Roman"/>
          <w:sz w:val="28"/>
          <w:szCs w:val="28"/>
          <w:lang w:val="uk-UA" w:eastAsia="uk-UA"/>
        </w:rPr>
        <w:t xml:space="preserve">, а саме впровадження рішень, які дозволять ефективно протидіяти корупційним ризикам; </w:t>
      </w:r>
    </w:p>
    <w:p w14:paraId="3B11C09F" w14:textId="38C993B4" w:rsidR="003D4CED" w:rsidRPr="00486E91" w:rsidRDefault="00A93BD9" w:rsidP="003D4CED">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bookmarkStart w:id="15" w:name="n27"/>
      <w:bookmarkEnd w:id="15"/>
      <w:r w:rsidRPr="00486E91">
        <w:rPr>
          <w:rFonts w:ascii="Times New Roman" w:eastAsia="Times New Roman" w:hAnsi="Times New Roman" w:cs="Times New Roman"/>
          <w:sz w:val="28"/>
          <w:szCs w:val="28"/>
          <w:lang w:val="uk-UA" w:eastAsia="uk-UA"/>
        </w:rPr>
        <w:t>6</w:t>
      </w:r>
      <w:r w:rsidR="003D4CED" w:rsidRPr="00486E91">
        <w:rPr>
          <w:rFonts w:ascii="Times New Roman" w:eastAsia="Times New Roman" w:hAnsi="Times New Roman" w:cs="Times New Roman"/>
          <w:sz w:val="28"/>
          <w:szCs w:val="28"/>
          <w:lang w:val="uk-UA" w:eastAsia="uk-UA"/>
        </w:rPr>
        <w:t>) об’єктивності та неупередженості, а саме врахування суспільних інтересів під час удосконалення створеної внутрішньої організаційної системи запобігання та виявлення корупції для досягнення мети Антикорупційної програми;</w:t>
      </w:r>
    </w:p>
    <w:p w14:paraId="33175D91" w14:textId="61FC1072" w:rsidR="003D4CED" w:rsidRPr="006962A9" w:rsidRDefault="006962A9" w:rsidP="006962A9">
      <w:pPr>
        <w:spacing w:after="0" w:line="240" w:lineRule="auto"/>
        <w:ind w:firstLine="709"/>
        <w:jc w:val="both"/>
        <w:rPr>
          <w:rFonts w:ascii="Times New Roman" w:eastAsia="Times New Roman" w:hAnsi="Times New Roman" w:cs="Times New Roman"/>
          <w:sz w:val="28"/>
          <w:szCs w:val="28"/>
          <w:lang w:val="uk-UA" w:eastAsia="uk-UA"/>
        </w:rPr>
      </w:pPr>
      <w:r w:rsidRPr="006962A9">
        <w:rPr>
          <w:rFonts w:ascii="Times New Roman" w:eastAsia="Times New Roman" w:hAnsi="Times New Roman" w:cs="Times New Roman"/>
          <w:sz w:val="28"/>
          <w:szCs w:val="28"/>
          <w:lang w:val="uk-UA" w:eastAsia="uk-UA"/>
        </w:rPr>
        <w:t>7</w:t>
      </w:r>
      <w:r w:rsidR="003D4CED" w:rsidRPr="006962A9">
        <w:rPr>
          <w:rFonts w:ascii="Times New Roman" w:eastAsia="Times New Roman" w:hAnsi="Times New Roman" w:cs="Times New Roman"/>
          <w:sz w:val="28"/>
          <w:szCs w:val="28"/>
          <w:lang w:val="uk-UA" w:eastAsia="uk-UA"/>
        </w:rPr>
        <w:t>) нульової толерантності до корупції у будь-яких її проявах, формуванні суспільної нетерпимості до корупції;</w:t>
      </w:r>
    </w:p>
    <w:p w14:paraId="582DC82F" w14:textId="1FFAA010" w:rsidR="003D4CED" w:rsidRPr="00486E91" w:rsidRDefault="006962A9" w:rsidP="006962A9">
      <w:pPr>
        <w:spacing w:after="0" w:line="240" w:lineRule="auto"/>
        <w:ind w:firstLine="709"/>
        <w:jc w:val="both"/>
        <w:rPr>
          <w:rFonts w:ascii="Times New Roman" w:eastAsia="Times New Roman" w:hAnsi="Times New Roman" w:cs="Times New Roman"/>
          <w:sz w:val="24"/>
          <w:szCs w:val="24"/>
          <w:lang w:val="uk-UA" w:eastAsia="uk-UA"/>
        </w:rPr>
      </w:pPr>
      <w:bookmarkStart w:id="16" w:name="n29"/>
      <w:bookmarkEnd w:id="16"/>
      <w:r w:rsidRPr="006962A9">
        <w:rPr>
          <w:rFonts w:ascii="Times New Roman" w:eastAsia="Times New Roman" w:hAnsi="Times New Roman" w:cs="Times New Roman"/>
          <w:sz w:val="28"/>
          <w:szCs w:val="28"/>
          <w:lang w:val="uk-UA"/>
        </w:rPr>
        <w:t>8</w:t>
      </w:r>
      <w:r w:rsidR="003D4CED" w:rsidRPr="006962A9">
        <w:rPr>
          <w:rFonts w:ascii="Times New Roman" w:eastAsia="Times New Roman" w:hAnsi="Times New Roman" w:cs="Times New Roman"/>
          <w:sz w:val="28"/>
          <w:szCs w:val="28"/>
          <w:lang w:val="uk-UA"/>
        </w:rPr>
        <w:t>)</w:t>
      </w:r>
      <w:r w:rsidR="003D4CED" w:rsidRPr="00486E91">
        <w:rPr>
          <w:rFonts w:ascii="Times New Roman" w:eastAsia="Times New Roman" w:hAnsi="Times New Roman" w:cs="Times New Roman"/>
          <w:sz w:val="28"/>
          <w:szCs w:val="28"/>
          <w:lang w:val="uk-UA"/>
        </w:rPr>
        <w:t xml:space="preserve"> справедливості, а саме забезпечення невідворотності юридичної відповідальності за вчинення корупційних та пов'язаних із корупцією правопорушень, інших порушень Закону, невиконання/неналежне виконання Антикорупційної програми.</w:t>
      </w:r>
      <w:r w:rsidR="003D4CED" w:rsidRPr="00486E91">
        <w:rPr>
          <w:rFonts w:ascii="Times New Roman" w:eastAsia="Times New Roman" w:hAnsi="Times New Roman" w:cs="Times New Roman"/>
          <w:sz w:val="24"/>
          <w:szCs w:val="24"/>
          <w:lang w:val="uk-UA" w:eastAsia="uk-UA"/>
        </w:rPr>
        <w:t xml:space="preserve"> </w:t>
      </w:r>
    </w:p>
    <w:p w14:paraId="5BA6B8A5" w14:textId="77777777" w:rsidR="00A93BD9" w:rsidRPr="00486E91" w:rsidRDefault="00A93BD9" w:rsidP="00A93BD9">
      <w:pPr>
        <w:pStyle w:val="10"/>
        <w:ind w:firstLine="708"/>
        <w:jc w:val="both"/>
        <w:rPr>
          <w:sz w:val="28"/>
          <w:szCs w:val="28"/>
          <w:lang w:val="uk-UA"/>
        </w:rPr>
      </w:pPr>
    </w:p>
    <w:p w14:paraId="71E9DE08" w14:textId="74ACE91F" w:rsidR="00A93BD9" w:rsidRPr="00486E91" w:rsidRDefault="0095151F" w:rsidP="00A93BD9">
      <w:pPr>
        <w:pStyle w:val="10"/>
        <w:ind w:firstLine="708"/>
        <w:jc w:val="both"/>
        <w:rPr>
          <w:rFonts w:ascii="Times New Roman" w:hAnsi="Times New Roman"/>
          <w:sz w:val="28"/>
          <w:szCs w:val="28"/>
          <w:lang w:val="uk-UA"/>
        </w:rPr>
      </w:pPr>
      <w:r w:rsidRPr="00486E91">
        <w:rPr>
          <w:rFonts w:ascii="Times New Roman" w:hAnsi="Times New Roman"/>
          <w:b/>
          <w:bCs/>
          <w:sz w:val="28"/>
          <w:szCs w:val="28"/>
          <w:lang w:val="uk-UA"/>
        </w:rPr>
        <w:t>9.</w:t>
      </w:r>
      <w:r w:rsidRPr="00486E91">
        <w:rPr>
          <w:rFonts w:ascii="Times New Roman" w:hAnsi="Times New Roman"/>
          <w:sz w:val="28"/>
          <w:szCs w:val="28"/>
          <w:lang w:val="uk-UA"/>
        </w:rPr>
        <w:t xml:space="preserve"> </w:t>
      </w:r>
      <w:r w:rsidR="00A93BD9" w:rsidRPr="00486E91">
        <w:rPr>
          <w:rFonts w:ascii="Times New Roman" w:hAnsi="Times New Roman"/>
          <w:sz w:val="28"/>
          <w:szCs w:val="28"/>
          <w:shd w:val="clear" w:color="auto" w:fill="FFFFFF"/>
          <w:lang w:val="uk-UA"/>
        </w:rPr>
        <w:t>Загальна відомча політика</w:t>
      </w:r>
      <w:r w:rsidR="00A93BD9" w:rsidRPr="00486E91">
        <w:rPr>
          <w:rFonts w:ascii="Times New Roman" w:hAnsi="Times New Roman"/>
          <w:sz w:val="28"/>
          <w:szCs w:val="28"/>
          <w:lang w:val="uk-UA"/>
        </w:rPr>
        <w:t xml:space="preserve"> </w:t>
      </w:r>
      <w:proofErr w:type="spellStart"/>
      <w:r w:rsidR="00A93BD9" w:rsidRPr="00486E91">
        <w:rPr>
          <w:rFonts w:ascii="Times New Roman" w:hAnsi="Times New Roman"/>
          <w:sz w:val="28"/>
          <w:szCs w:val="28"/>
          <w:lang w:val="uk-UA"/>
        </w:rPr>
        <w:t>Мінмолодьспорту</w:t>
      </w:r>
      <w:proofErr w:type="spellEnd"/>
      <w:r w:rsidR="00A93BD9" w:rsidRPr="00486E91">
        <w:rPr>
          <w:rFonts w:ascii="Times New Roman" w:hAnsi="Times New Roman"/>
          <w:sz w:val="28"/>
          <w:szCs w:val="28"/>
          <w:lang w:val="uk-UA" w:eastAsia="uk-UA"/>
        </w:rPr>
        <w:t xml:space="preserve"> </w:t>
      </w:r>
      <w:r w:rsidR="00A93BD9" w:rsidRPr="00486E91">
        <w:rPr>
          <w:rFonts w:ascii="Times New Roman" w:hAnsi="Times New Roman"/>
          <w:sz w:val="28"/>
          <w:szCs w:val="28"/>
          <w:lang w:val="uk-UA"/>
        </w:rPr>
        <w:t>щодо запобігання та протидії корупції ґрунтується на таких цінностях:</w:t>
      </w:r>
    </w:p>
    <w:p w14:paraId="33F7BF7C" w14:textId="77777777" w:rsidR="00A93BD9" w:rsidRPr="00486E91" w:rsidRDefault="00A93BD9" w:rsidP="00A93BD9">
      <w:pPr>
        <w:spacing w:after="0" w:line="240" w:lineRule="auto"/>
        <w:ind w:firstLine="709"/>
        <w:jc w:val="both"/>
        <w:rPr>
          <w:rFonts w:ascii="Times New Roman" w:eastAsia="Times New Roman" w:hAnsi="Times New Roman" w:cs="Times New Roman"/>
          <w:sz w:val="28"/>
          <w:szCs w:val="28"/>
          <w:lang w:val="uk-UA"/>
        </w:rPr>
      </w:pPr>
      <w:r w:rsidRPr="00486E91">
        <w:rPr>
          <w:rFonts w:ascii="Times New Roman" w:eastAsia="Times New Roman" w:hAnsi="Times New Roman" w:cs="Times New Roman"/>
          <w:sz w:val="28"/>
          <w:szCs w:val="28"/>
          <w:shd w:val="clear" w:color="auto" w:fill="FFFFFF"/>
          <w:lang w:val="uk-UA"/>
        </w:rPr>
        <w:t xml:space="preserve">доброчесність – </w:t>
      </w:r>
      <w:r w:rsidRPr="00486E91">
        <w:rPr>
          <w:rFonts w:ascii="Times New Roman" w:eastAsia="Times New Roman" w:hAnsi="Times New Roman" w:cs="Times New Roman"/>
          <w:sz w:val="28"/>
          <w:szCs w:val="28"/>
          <w:lang w:val="uk-UA"/>
        </w:rPr>
        <w:t>спрямування посадовими особами органів Казначейства своїх зусиль насамперед на захист публічних інтересів та відмову від превалювання приватного інтересу під час реалізації наданих повноважень;</w:t>
      </w:r>
    </w:p>
    <w:p w14:paraId="4279C526" w14:textId="77777777" w:rsidR="00A93BD9" w:rsidRPr="00486E91" w:rsidRDefault="00A93BD9" w:rsidP="00A93BD9">
      <w:pPr>
        <w:spacing w:after="0" w:line="240" w:lineRule="auto"/>
        <w:ind w:firstLine="708"/>
        <w:jc w:val="both"/>
        <w:rPr>
          <w:rFonts w:ascii="Times New Roman" w:eastAsia="Times New Roman" w:hAnsi="Times New Roman" w:cs="Times New Roman"/>
          <w:sz w:val="28"/>
          <w:szCs w:val="28"/>
          <w:shd w:val="clear" w:color="auto" w:fill="FFFFFF"/>
          <w:lang w:val="uk-UA"/>
        </w:rPr>
      </w:pPr>
      <w:r w:rsidRPr="00486E91">
        <w:rPr>
          <w:rFonts w:ascii="Times New Roman" w:eastAsia="Times New Roman" w:hAnsi="Times New Roman" w:cs="Times New Roman"/>
          <w:sz w:val="28"/>
          <w:szCs w:val="28"/>
          <w:shd w:val="clear" w:color="auto" w:fill="FFFFFF"/>
          <w:lang w:val="uk-UA"/>
        </w:rPr>
        <w:t>дотримання вимог та стандартів етичної поведінки як під час виконання службових обов’язків, так і у приватному житті;</w:t>
      </w:r>
    </w:p>
    <w:p w14:paraId="548D191F" w14:textId="474B8ADD" w:rsidR="00A93BD9" w:rsidRPr="00486E91" w:rsidRDefault="00A93BD9" w:rsidP="00A93BD9">
      <w:pPr>
        <w:spacing w:after="0" w:line="240" w:lineRule="auto"/>
        <w:ind w:firstLine="708"/>
        <w:jc w:val="both"/>
        <w:rPr>
          <w:rFonts w:ascii="Times New Roman" w:eastAsia="Times New Roman" w:hAnsi="Times New Roman" w:cs="Times New Roman"/>
          <w:sz w:val="28"/>
          <w:szCs w:val="28"/>
          <w:shd w:val="clear" w:color="auto" w:fill="FFFFFF"/>
          <w:lang w:val="uk-UA"/>
        </w:rPr>
      </w:pPr>
      <w:r w:rsidRPr="00486E91">
        <w:rPr>
          <w:rFonts w:ascii="Times New Roman" w:eastAsia="Times New Roman" w:hAnsi="Times New Roman" w:cs="Times New Roman"/>
          <w:sz w:val="28"/>
          <w:szCs w:val="28"/>
          <w:shd w:val="clear" w:color="auto" w:fill="FFFFFF"/>
          <w:lang w:val="uk-UA"/>
        </w:rPr>
        <w:t>розвиток – постійне</w:t>
      </w:r>
      <w:r w:rsidRPr="00486E91">
        <w:rPr>
          <w:rFonts w:ascii="Times New Roman" w:eastAsia="Times New Roman" w:hAnsi="Times New Roman" w:cs="Times New Roman"/>
          <w:sz w:val="28"/>
          <w:szCs w:val="28"/>
          <w:lang w:val="uk-UA"/>
        </w:rPr>
        <w:t xml:space="preserve"> підвищення посадовими особами </w:t>
      </w:r>
      <w:proofErr w:type="spellStart"/>
      <w:r w:rsidRPr="00486E91">
        <w:rPr>
          <w:rFonts w:ascii="Times New Roman" w:hAnsi="Times New Roman" w:cs="Times New Roman"/>
          <w:sz w:val="28"/>
          <w:szCs w:val="28"/>
          <w:lang w:val="uk-UA"/>
        </w:rPr>
        <w:t>Мінмолодьспорту</w:t>
      </w:r>
      <w:proofErr w:type="spellEnd"/>
      <w:r w:rsidRPr="00486E91">
        <w:rPr>
          <w:rFonts w:ascii="Times New Roman" w:eastAsia="Times New Roman" w:hAnsi="Times New Roman" w:cs="Times New Roman"/>
          <w:sz w:val="28"/>
          <w:szCs w:val="28"/>
          <w:lang w:val="uk-UA"/>
        </w:rPr>
        <w:t xml:space="preserve"> культурного та професійного рівня, поліпшення своїх умінь, знань та навичок відповідно до функцій та завдань за посадою, удосконалення організації службової діяльності;</w:t>
      </w:r>
    </w:p>
    <w:p w14:paraId="44099DB1" w14:textId="05C2B85D" w:rsidR="00A93BD9" w:rsidRPr="00486E91" w:rsidRDefault="00A93BD9" w:rsidP="00A93BD9">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eastAsia="uk-UA"/>
        </w:rPr>
        <w:t xml:space="preserve">ефективність </w:t>
      </w:r>
      <w:r w:rsidRPr="00486E91">
        <w:rPr>
          <w:rFonts w:ascii="Times New Roman" w:eastAsia="Times New Roman" w:hAnsi="Times New Roman" w:cs="Times New Roman"/>
          <w:sz w:val="28"/>
          <w:szCs w:val="28"/>
          <w:shd w:val="clear" w:color="auto" w:fill="FFFFFF"/>
          <w:lang w:val="uk-UA" w:eastAsia="uk-UA"/>
        </w:rPr>
        <w:t xml:space="preserve">– </w:t>
      </w:r>
      <w:r w:rsidRPr="00486E91">
        <w:rPr>
          <w:rFonts w:ascii="Times New Roman" w:eastAsia="Times New Roman" w:hAnsi="Times New Roman" w:cs="Times New Roman"/>
          <w:sz w:val="28"/>
          <w:szCs w:val="28"/>
          <w:lang w:val="uk-UA" w:eastAsia="uk-UA"/>
        </w:rPr>
        <w:t xml:space="preserve">раціональне, результативне та законне використання бюджетних коштів та інших ресурсів для виконання завдань </w:t>
      </w:r>
      <w:proofErr w:type="spellStart"/>
      <w:r w:rsidRPr="00486E91">
        <w:rPr>
          <w:rFonts w:ascii="Times New Roman" w:hAnsi="Times New Roman" w:cs="Times New Roman"/>
          <w:sz w:val="28"/>
          <w:szCs w:val="28"/>
          <w:lang w:val="uk-UA"/>
        </w:rPr>
        <w:t>Мінмолодьспорту</w:t>
      </w:r>
      <w:proofErr w:type="spellEnd"/>
      <w:r w:rsidRPr="00486E91">
        <w:rPr>
          <w:rFonts w:ascii="Times New Roman" w:eastAsia="Times New Roman" w:hAnsi="Times New Roman" w:cs="Times New Roman"/>
          <w:sz w:val="28"/>
          <w:szCs w:val="28"/>
          <w:lang w:val="uk-UA" w:eastAsia="uk-UA"/>
        </w:rPr>
        <w:t xml:space="preserve">;  </w:t>
      </w:r>
    </w:p>
    <w:p w14:paraId="7F07A492" w14:textId="77777777" w:rsidR="00486E91" w:rsidRDefault="00A93BD9" w:rsidP="00486E9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eastAsia="uk-UA"/>
        </w:rPr>
        <w:t>взаємодія – співпраця зі всіма зацікавленими сторонами, яка створює механізми взаємодії, що формують культуру доброчесності та сталого розвитку кожної зацікавленої сторони, у тому числі інститутів громадянського суспільства, забезпечує</w:t>
      </w:r>
      <w:r w:rsidRPr="00486E91">
        <w:rPr>
          <w:rFonts w:ascii="Times New Roman" w:eastAsia="Times New Roman" w:hAnsi="Times New Roman" w:cs="Times New Roman"/>
          <w:sz w:val="28"/>
          <w:szCs w:val="28"/>
          <w:shd w:val="clear" w:color="auto" w:fill="FFFFFF"/>
          <w:lang w:val="uk-UA" w:eastAsia="uk-UA"/>
        </w:rPr>
        <w:t xml:space="preserve"> відкритість та прозорість процесів підготовки та прийняття організаційних рішень</w:t>
      </w:r>
      <w:r w:rsidRPr="00486E91">
        <w:rPr>
          <w:rFonts w:ascii="Times New Roman" w:eastAsia="Times New Roman" w:hAnsi="Times New Roman" w:cs="Times New Roman"/>
          <w:sz w:val="28"/>
          <w:szCs w:val="28"/>
          <w:lang w:val="uk-UA" w:eastAsia="uk-UA"/>
        </w:rPr>
        <w:t>;</w:t>
      </w:r>
      <w:bookmarkStart w:id="17" w:name="n32"/>
      <w:bookmarkStart w:id="18" w:name="n33"/>
      <w:bookmarkStart w:id="19" w:name="n34"/>
      <w:bookmarkStart w:id="20" w:name="n35"/>
      <w:bookmarkStart w:id="21" w:name="n36"/>
      <w:bookmarkEnd w:id="17"/>
      <w:bookmarkEnd w:id="18"/>
      <w:bookmarkEnd w:id="19"/>
      <w:bookmarkEnd w:id="20"/>
      <w:bookmarkEnd w:id="21"/>
    </w:p>
    <w:p w14:paraId="45FEE168" w14:textId="32D06035" w:rsidR="00504243" w:rsidRPr="00486E91" w:rsidRDefault="00A93BD9" w:rsidP="00486E9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486E91">
        <w:rPr>
          <w:rFonts w:ascii="Times New Roman" w:hAnsi="Times New Roman" w:cs="Times New Roman"/>
          <w:sz w:val="28"/>
          <w:szCs w:val="28"/>
          <w:lang w:val="uk-UA"/>
        </w:rPr>
        <w:t xml:space="preserve">відповідальність – усвідомлення кожним працівником </w:t>
      </w:r>
      <w:proofErr w:type="spellStart"/>
      <w:r w:rsidRPr="00486E91">
        <w:rPr>
          <w:rFonts w:ascii="Times New Roman" w:hAnsi="Times New Roman" w:cs="Times New Roman"/>
          <w:sz w:val="28"/>
          <w:szCs w:val="28"/>
          <w:lang w:val="uk-UA"/>
        </w:rPr>
        <w:t>Мінмолодьспорту</w:t>
      </w:r>
      <w:proofErr w:type="spellEnd"/>
      <w:r w:rsidRPr="00486E91">
        <w:rPr>
          <w:rFonts w:ascii="Times New Roman" w:hAnsi="Times New Roman" w:cs="Times New Roman"/>
          <w:sz w:val="28"/>
          <w:szCs w:val="28"/>
          <w:lang w:val="uk-UA"/>
        </w:rPr>
        <w:t xml:space="preserve"> значення та наслідків своєї діяльності, необхідності дотримання взятих зобов’язань щодо її результатів та якості</w:t>
      </w:r>
      <w:r w:rsidR="00504243" w:rsidRPr="00486E91">
        <w:rPr>
          <w:rFonts w:ascii="Times New Roman" w:hAnsi="Times New Roman" w:cs="Times New Roman"/>
          <w:sz w:val="28"/>
          <w:szCs w:val="28"/>
          <w:lang w:val="uk-UA"/>
        </w:rPr>
        <w:t>.</w:t>
      </w:r>
    </w:p>
    <w:p w14:paraId="3AD9C72D" w14:textId="6705FAE2" w:rsidR="00E32481" w:rsidRPr="00486E91" w:rsidRDefault="0095151F" w:rsidP="0095151F">
      <w:pPr>
        <w:pStyle w:val="rvps2"/>
        <w:shd w:val="clear" w:color="auto" w:fill="FFFFFF"/>
        <w:spacing w:before="120" w:beforeAutospacing="0" w:after="0" w:afterAutospacing="0"/>
        <w:ind w:firstLine="567"/>
        <w:jc w:val="both"/>
        <w:rPr>
          <w:sz w:val="28"/>
          <w:szCs w:val="28"/>
        </w:rPr>
      </w:pPr>
      <w:r w:rsidRPr="00486E91">
        <w:rPr>
          <w:b/>
          <w:bCs/>
          <w:sz w:val="28"/>
          <w:szCs w:val="28"/>
        </w:rPr>
        <w:lastRenderedPageBreak/>
        <w:t>10.</w:t>
      </w:r>
      <w:r w:rsidR="00E32481" w:rsidRPr="00486E91">
        <w:rPr>
          <w:b/>
          <w:bCs/>
          <w:sz w:val="28"/>
          <w:szCs w:val="28"/>
        </w:rPr>
        <w:t xml:space="preserve"> Для реалізації засад загальної відомчої політики щодо запобігання та протидії корупції в </w:t>
      </w:r>
      <w:proofErr w:type="spellStart"/>
      <w:r w:rsidR="00A93BD9" w:rsidRPr="00486E91">
        <w:rPr>
          <w:b/>
          <w:bCs/>
          <w:sz w:val="28"/>
          <w:szCs w:val="28"/>
        </w:rPr>
        <w:t>Мінмолодьспорту</w:t>
      </w:r>
      <w:proofErr w:type="spellEnd"/>
      <w:r w:rsidR="00A93BD9" w:rsidRPr="00486E91">
        <w:rPr>
          <w:b/>
          <w:bCs/>
          <w:sz w:val="28"/>
          <w:szCs w:val="28"/>
        </w:rPr>
        <w:t xml:space="preserve"> </w:t>
      </w:r>
      <w:r w:rsidR="00E32481" w:rsidRPr="00486E91">
        <w:rPr>
          <w:b/>
          <w:bCs/>
          <w:sz w:val="28"/>
          <w:szCs w:val="28"/>
        </w:rPr>
        <w:t>вживаються такі заходи</w:t>
      </w:r>
      <w:r w:rsidR="00E32481" w:rsidRPr="00486E91">
        <w:rPr>
          <w:sz w:val="28"/>
          <w:szCs w:val="28"/>
        </w:rPr>
        <w:t>:</w:t>
      </w:r>
    </w:p>
    <w:p w14:paraId="50821069" w14:textId="6BD1D2F1" w:rsidR="00E32481" w:rsidRPr="00486E91" w:rsidRDefault="006064C6" w:rsidP="0095151F">
      <w:pPr>
        <w:pStyle w:val="rvps2"/>
        <w:shd w:val="clear" w:color="auto" w:fill="FFFFFF"/>
        <w:spacing w:before="0" w:beforeAutospacing="0" w:after="0" w:afterAutospacing="0"/>
        <w:ind w:firstLine="567"/>
        <w:jc w:val="both"/>
        <w:rPr>
          <w:sz w:val="28"/>
          <w:szCs w:val="28"/>
        </w:rPr>
      </w:pPr>
      <w:r w:rsidRPr="00486E91">
        <w:rPr>
          <w:sz w:val="28"/>
          <w:szCs w:val="28"/>
        </w:rPr>
        <w:t xml:space="preserve">1) </w:t>
      </w:r>
      <w:r w:rsidR="00E32481" w:rsidRPr="00486E91">
        <w:rPr>
          <w:sz w:val="28"/>
          <w:szCs w:val="28"/>
        </w:rPr>
        <w:t xml:space="preserve">надання консультацій працівникам </w:t>
      </w:r>
      <w:proofErr w:type="spellStart"/>
      <w:r w:rsidR="00A93BD9" w:rsidRPr="00486E91">
        <w:rPr>
          <w:sz w:val="28"/>
          <w:szCs w:val="28"/>
        </w:rPr>
        <w:t>Мінмолодьспорту</w:t>
      </w:r>
      <w:proofErr w:type="spellEnd"/>
      <w:r w:rsidR="00A93BD9" w:rsidRPr="00486E91">
        <w:rPr>
          <w:sz w:val="28"/>
          <w:szCs w:val="28"/>
        </w:rPr>
        <w:t xml:space="preserve"> </w:t>
      </w:r>
      <w:r w:rsidR="00E32481" w:rsidRPr="00486E91">
        <w:rPr>
          <w:sz w:val="28"/>
          <w:szCs w:val="28"/>
        </w:rPr>
        <w:t>стосовно дотримання вимог актів законодавства з питань етичної поведінки, запобігання та врегулювання конфлікту інтересів, інших вимог, обмежень та заборон, передбачених Законом;</w:t>
      </w:r>
    </w:p>
    <w:p w14:paraId="28BC635D" w14:textId="73E7EE03" w:rsidR="00E32481" w:rsidRPr="00486E91" w:rsidRDefault="00480F85" w:rsidP="0095151F">
      <w:pPr>
        <w:pStyle w:val="rvps2"/>
        <w:shd w:val="clear" w:color="auto" w:fill="FFFFFF"/>
        <w:spacing w:before="0" w:beforeAutospacing="0" w:after="0" w:afterAutospacing="0"/>
        <w:ind w:firstLine="567"/>
        <w:jc w:val="both"/>
        <w:rPr>
          <w:sz w:val="28"/>
          <w:szCs w:val="28"/>
        </w:rPr>
      </w:pPr>
      <w:r w:rsidRPr="00486E91">
        <w:rPr>
          <w:sz w:val="28"/>
          <w:szCs w:val="28"/>
        </w:rPr>
        <w:t>2</w:t>
      </w:r>
      <w:r w:rsidR="006064C6" w:rsidRPr="00486E91">
        <w:rPr>
          <w:sz w:val="28"/>
          <w:szCs w:val="28"/>
        </w:rPr>
        <w:t xml:space="preserve">) </w:t>
      </w:r>
      <w:r w:rsidR="00E32481" w:rsidRPr="00486E91">
        <w:rPr>
          <w:sz w:val="28"/>
          <w:szCs w:val="28"/>
        </w:rPr>
        <w:t xml:space="preserve">моніторинг та контроль за виконанням працівниками </w:t>
      </w:r>
      <w:proofErr w:type="spellStart"/>
      <w:r w:rsidR="00A93BD9" w:rsidRPr="00486E91">
        <w:rPr>
          <w:sz w:val="28"/>
          <w:szCs w:val="28"/>
        </w:rPr>
        <w:t>Мінмолодьспорту</w:t>
      </w:r>
      <w:proofErr w:type="spellEnd"/>
      <w:r w:rsidR="00A93BD9" w:rsidRPr="00486E91">
        <w:rPr>
          <w:sz w:val="28"/>
          <w:szCs w:val="28"/>
        </w:rPr>
        <w:t xml:space="preserve"> </w:t>
      </w:r>
      <w:r w:rsidR="00E32481" w:rsidRPr="00486E91">
        <w:rPr>
          <w:sz w:val="28"/>
          <w:szCs w:val="28"/>
        </w:rPr>
        <w:t>актів законодавства з питань етичної поведінки, запобігання та врегулювання конфлікту інтересів, інших вимог, обмежень та заборон, передбачених Законом;</w:t>
      </w:r>
    </w:p>
    <w:p w14:paraId="586F318F" w14:textId="378A05DC" w:rsidR="00E32481" w:rsidRPr="00486E91" w:rsidRDefault="00480F85" w:rsidP="0095151F">
      <w:pPr>
        <w:pStyle w:val="rvps2"/>
        <w:shd w:val="clear" w:color="auto" w:fill="FFFFFF"/>
        <w:spacing w:before="0" w:beforeAutospacing="0" w:after="0" w:afterAutospacing="0"/>
        <w:ind w:firstLine="567"/>
        <w:jc w:val="both"/>
        <w:rPr>
          <w:sz w:val="28"/>
          <w:szCs w:val="28"/>
        </w:rPr>
      </w:pPr>
      <w:r w:rsidRPr="00486E91">
        <w:rPr>
          <w:sz w:val="28"/>
          <w:szCs w:val="28"/>
        </w:rPr>
        <w:t>3</w:t>
      </w:r>
      <w:r w:rsidR="006064C6" w:rsidRPr="00486E91">
        <w:rPr>
          <w:sz w:val="28"/>
          <w:szCs w:val="28"/>
        </w:rPr>
        <w:t xml:space="preserve">) </w:t>
      </w:r>
      <w:r w:rsidR="00E32481" w:rsidRPr="00486E91">
        <w:rPr>
          <w:sz w:val="28"/>
          <w:szCs w:val="28"/>
        </w:rPr>
        <w:t xml:space="preserve">проведення службових розслідувань (перевірок) стосовно працівників </w:t>
      </w:r>
      <w:proofErr w:type="spellStart"/>
      <w:r w:rsidRPr="00486E91">
        <w:rPr>
          <w:sz w:val="28"/>
          <w:szCs w:val="28"/>
        </w:rPr>
        <w:t>Мінмолодьспорту</w:t>
      </w:r>
      <w:proofErr w:type="spellEnd"/>
      <w:r w:rsidR="00E32481" w:rsidRPr="00486E91">
        <w:rPr>
          <w:sz w:val="28"/>
          <w:szCs w:val="28"/>
        </w:rPr>
        <w:t>, виявлення причин і умов, які сприяють вчиненню корупційних та пов’язаних з корупцією правопорушень такими працівниками, та вжиття заходів щодо їх усунення;</w:t>
      </w:r>
    </w:p>
    <w:p w14:paraId="3CCD226D" w14:textId="45F21333" w:rsidR="00E32481" w:rsidRPr="00486E91" w:rsidRDefault="00480F85" w:rsidP="0095151F">
      <w:pPr>
        <w:pStyle w:val="rvps2"/>
        <w:shd w:val="clear" w:color="auto" w:fill="FFFFFF"/>
        <w:spacing w:before="0" w:beforeAutospacing="0" w:after="0" w:afterAutospacing="0"/>
        <w:ind w:firstLine="567"/>
        <w:jc w:val="both"/>
        <w:rPr>
          <w:sz w:val="28"/>
          <w:szCs w:val="28"/>
        </w:rPr>
      </w:pPr>
      <w:r w:rsidRPr="00486E91">
        <w:rPr>
          <w:sz w:val="28"/>
          <w:szCs w:val="28"/>
        </w:rPr>
        <w:t>4</w:t>
      </w:r>
      <w:r w:rsidR="006064C6" w:rsidRPr="00486E91">
        <w:rPr>
          <w:sz w:val="28"/>
          <w:szCs w:val="28"/>
        </w:rPr>
        <w:t xml:space="preserve">) </w:t>
      </w:r>
      <w:r w:rsidR="00E32481" w:rsidRPr="00486E91">
        <w:rPr>
          <w:sz w:val="28"/>
          <w:szCs w:val="28"/>
        </w:rPr>
        <w:t xml:space="preserve">проведення в установленому законодавством порядку спеціальної перевірки стосовно осіб, які претендують на призначення на посади в </w:t>
      </w:r>
      <w:proofErr w:type="spellStart"/>
      <w:r w:rsidRPr="00486E91">
        <w:rPr>
          <w:sz w:val="28"/>
          <w:szCs w:val="28"/>
        </w:rPr>
        <w:t>Мінмолодьспорту</w:t>
      </w:r>
      <w:proofErr w:type="spellEnd"/>
      <w:r w:rsidR="00E32481" w:rsidRPr="00486E91">
        <w:rPr>
          <w:sz w:val="28"/>
          <w:szCs w:val="28"/>
        </w:rPr>
        <w:t>;</w:t>
      </w:r>
    </w:p>
    <w:p w14:paraId="312B7873" w14:textId="01BABB55" w:rsidR="00E32481" w:rsidRPr="00486E91" w:rsidRDefault="00480F85" w:rsidP="0095151F">
      <w:pPr>
        <w:pStyle w:val="rvps2"/>
        <w:shd w:val="clear" w:color="auto" w:fill="FFFFFF"/>
        <w:spacing w:before="0" w:beforeAutospacing="0" w:after="0" w:afterAutospacing="0"/>
        <w:ind w:firstLine="567"/>
        <w:jc w:val="both"/>
        <w:rPr>
          <w:sz w:val="28"/>
          <w:szCs w:val="28"/>
        </w:rPr>
      </w:pPr>
      <w:r w:rsidRPr="00486E91">
        <w:rPr>
          <w:sz w:val="28"/>
          <w:szCs w:val="28"/>
        </w:rPr>
        <w:t>5</w:t>
      </w:r>
      <w:r w:rsidR="006064C6" w:rsidRPr="00486E91">
        <w:rPr>
          <w:sz w:val="28"/>
          <w:szCs w:val="28"/>
        </w:rPr>
        <w:t xml:space="preserve">) </w:t>
      </w:r>
      <w:r w:rsidR="00E32481" w:rsidRPr="00486E91">
        <w:rPr>
          <w:sz w:val="28"/>
          <w:szCs w:val="28"/>
        </w:rPr>
        <w:t xml:space="preserve">контроль своєчасності подання декларацій осіб, уповноважених на виконання функцій держави або місцевого самоврядування, що подаються працівниками </w:t>
      </w:r>
      <w:proofErr w:type="spellStart"/>
      <w:r w:rsidRPr="00486E91">
        <w:rPr>
          <w:sz w:val="28"/>
          <w:szCs w:val="28"/>
        </w:rPr>
        <w:t>Мінмолодьспорту</w:t>
      </w:r>
      <w:proofErr w:type="spellEnd"/>
      <w:r w:rsidR="00E32481" w:rsidRPr="00486E91">
        <w:rPr>
          <w:sz w:val="28"/>
          <w:szCs w:val="28"/>
        </w:rPr>
        <w:t>;</w:t>
      </w:r>
    </w:p>
    <w:p w14:paraId="6BB8AAC4" w14:textId="1A3012F7" w:rsidR="00E32481" w:rsidRPr="006962A9" w:rsidRDefault="006962A9" w:rsidP="0095151F">
      <w:pPr>
        <w:pStyle w:val="rvps2"/>
        <w:shd w:val="clear" w:color="auto" w:fill="FFFFFF"/>
        <w:spacing w:before="0" w:beforeAutospacing="0" w:after="0" w:afterAutospacing="0"/>
        <w:ind w:firstLine="567"/>
        <w:jc w:val="both"/>
        <w:rPr>
          <w:sz w:val="28"/>
          <w:szCs w:val="28"/>
        </w:rPr>
      </w:pPr>
      <w:r w:rsidRPr="006962A9">
        <w:rPr>
          <w:sz w:val="28"/>
          <w:szCs w:val="28"/>
        </w:rPr>
        <w:t>6</w:t>
      </w:r>
      <w:r w:rsidR="006064C6" w:rsidRPr="006962A9">
        <w:rPr>
          <w:sz w:val="28"/>
          <w:szCs w:val="28"/>
        </w:rPr>
        <w:t xml:space="preserve">) </w:t>
      </w:r>
      <w:r w:rsidR="00E32481" w:rsidRPr="006962A9">
        <w:rPr>
          <w:sz w:val="28"/>
          <w:szCs w:val="28"/>
        </w:rPr>
        <w:t xml:space="preserve">перевірка працівників </w:t>
      </w:r>
      <w:proofErr w:type="spellStart"/>
      <w:r w:rsidR="00480F85" w:rsidRPr="006962A9">
        <w:rPr>
          <w:sz w:val="28"/>
          <w:szCs w:val="28"/>
        </w:rPr>
        <w:t>Мінмолодьспорту</w:t>
      </w:r>
      <w:proofErr w:type="spellEnd"/>
      <w:r w:rsidR="00480F85" w:rsidRPr="006962A9">
        <w:rPr>
          <w:sz w:val="28"/>
          <w:szCs w:val="28"/>
        </w:rPr>
        <w:t xml:space="preserve"> </w:t>
      </w:r>
      <w:r w:rsidR="00E32481" w:rsidRPr="006962A9">
        <w:rPr>
          <w:sz w:val="28"/>
          <w:szCs w:val="28"/>
        </w:rPr>
        <w:t>на доброчесність та моніторинг їхнього способу життя;</w:t>
      </w:r>
    </w:p>
    <w:p w14:paraId="267C1CFD" w14:textId="2F9A7FDB" w:rsidR="00E32481" w:rsidRPr="006962A9" w:rsidRDefault="006962A9" w:rsidP="0095151F">
      <w:pPr>
        <w:pStyle w:val="rvps2"/>
        <w:shd w:val="clear" w:color="auto" w:fill="FFFFFF"/>
        <w:spacing w:before="0" w:beforeAutospacing="0" w:after="0" w:afterAutospacing="0"/>
        <w:ind w:firstLine="567"/>
        <w:jc w:val="both"/>
        <w:rPr>
          <w:sz w:val="28"/>
          <w:szCs w:val="28"/>
        </w:rPr>
      </w:pPr>
      <w:r w:rsidRPr="006962A9">
        <w:rPr>
          <w:sz w:val="28"/>
          <w:szCs w:val="28"/>
        </w:rPr>
        <w:t>7</w:t>
      </w:r>
      <w:r w:rsidR="006064C6" w:rsidRPr="006962A9">
        <w:rPr>
          <w:sz w:val="28"/>
          <w:szCs w:val="28"/>
        </w:rPr>
        <w:t xml:space="preserve">) </w:t>
      </w:r>
      <w:r w:rsidR="00E32481" w:rsidRPr="006962A9">
        <w:rPr>
          <w:sz w:val="28"/>
          <w:szCs w:val="28"/>
        </w:rPr>
        <w:t>заохочення та формування культури повідомлення про можливі факти корупційних або пов’язаних з корупцією правопорушень, інших порушень Закону;</w:t>
      </w:r>
    </w:p>
    <w:p w14:paraId="0270CC16" w14:textId="09F558B5" w:rsidR="00E32481" w:rsidRPr="006962A9" w:rsidRDefault="006962A9" w:rsidP="0095151F">
      <w:pPr>
        <w:pStyle w:val="rvps2"/>
        <w:shd w:val="clear" w:color="auto" w:fill="FFFFFF"/>
        <w:spacing w:before="0" w:beforeAutospacing="0" w:after="0" w:afterAutospacing="0"/>
        <w:ind w:firstLine="567"/>
        <w:jc w:val="both"/>
        <w:rPr>
          <w:sz w:val="28"/>
          <w:szCs w:val="28"/>
        </w:rPr>
      </w:pPr>
      <w:r w:rsidRPr="006962A9">
        <w:rPr>
          <w:sz w:val="28"/>
          <w:szCs w:val="28"/>
        </w:rPr>
        <w:t>8</w:t>
      </w:r>
      <w:r w:rsidR="006064C6" w:rsidRPr="006962A9">
        <w:rPr>
          <w:sz w:val="28"/>
          <w:szCs w:val="28"/>
        </w:rPr>
        <w:t xml:space="preserve">) </w:t>
      </w:r>
      <w:r w:rsidR="00E32481" w:rsidRPr="006962A9">
        <w:rPr>
          <w:sz w:val="28"/>
          <w:szCs w:val="28"/>
        </w:rPr>
        <w:t xml:space="preserve">вжиття заходів щодо захисту працівників </w:t>
      </w:r>
      <w:proofErr w:type="spellStart"/>
      <w:r w:rsidR="00480F85" w:rsidRPr="006962A9">
        <w:rPr>
          <w:sz w:val="28"/>
          <w:szCs w:val="28"/>
        </w:rPr>
        <w:t>Мінмолодьспорту</w:t>
      </w:r>
      <w:proofErr w:type="spellEnd"/>
      <w:r w:rsidR="00E32481" w:rsidRPr="006962A9">
        <w:rPr>
          <w:sz w:val="28"/>
          <w:szCs w:val="28"/>
        </w:rPr>
        <w:t xml:space="preserve">, які повідомляють про вчинення протиправних дій чи бездіяльність інших працівників </w:t>
      </w:r>
      <w:proofErr w:type="spellStart"/>
      <w:r w:rsidR="00480F85" w:rsidRPr="006962A9">
        <w:rPr>
          <w:sz w:val="28"/>
          <w:szCs w:val="28"/>
        </w:rPr>
        <w:t>Мінмолодьспорту</w:t>
      </w:r>
      <w:proofErr w:type="spellEnd"/>
      <w:r w:rsidR="00E32481" w:rsidRPr="006962A9">
        <w:rPr>
          <w:sz w:val="28"/>
          <w:szCs w:val="28"/>
        </w:rPr>
        <w:t>;</w:t>
      </w:r>
    </w:p>
    <w:p w14:paraId="24D90048" w14:textId="52DDB8CC" w:rsidR="00E32481" w:rsidRPr="00486E91" w:rsidRDefault="006962A9" w:rsidP="0095151F">
      <w:pPr>
        <w:pStyle w:val="rvps2"/>
        <w:shd w:val="clear" w:color="auto" w:fill="FFFFFF"/>
        <w:spacing w:before="0" w:beforeAutospacing="0" w:after="0" w:afterAutospacing="0"/>
        <w:ind w:firstLine="567"/>
        <w:jc w:val="both"/>
        <w:rPr>
          <w:sz w:val="28"/>
          <w:szCs w:val="28"/>
        </w:rPr>
      </w:pPr>
      <w:r w:rsidRPr="006962A9">
        <w:rPr>
          <w:sz w:val="28"/>
          <w:szCs w:val="28"/>
        </w:rPr>
        <w:t>9</w:t>
      </w:r>
      <w:r w:rsidR="006064C6" w:rsidRPr="006962A9">
        <w:rPr>
          <w:sz w:val="28"/>
          <w:szCs w:val="28"/>
        </w:rPr>
        <w:t xml:space="preserve">) </w:t>
      </w:r>
      <w:r w:rsidR="00E32481" w:rsidRPr="006962A9">
        <w:rPr>
          <w:sz w:val="28"/>
          <w:szCs w:val="28"/>
        </w:rPr>
        <w:t>реалізація антикорупційно</w:t>
      </w:r>
      <w:r w:rsidR="00E32481" w:rsidRPr="00486E91">
        <w:rPr>
          <w:sz w:val="28"/>
          <w:szCs w:val="28"/>
        </w:rPr>
        <w:t xml:space="preserve">ї програми </w:t>
      </w:r>
      <w:proofErr w:type="spellStart"/>
      <w:r w:rsidR="00480F85" w:rsidRPr="00486E91">
        <w:rPr>
          <w:sz w:val="28"/>
          <w:szCs w:val="28"/>
        </w:rPr>
        <w:t>Мінмолодьспорту</w:t>
      </w:r>
      <w:proofErr w:type="spellEnd"/>
      <w:r w:rsidR="00480F85" w:rsidRPr="00486E91">
        <w:rPr>
          <w:sz w:val="28"/>
          <w:szCs w:val="28"/>
        </w:rPr>
        <w:t xml:space="preserve"> </w:t>
      </w:r>
      <w:r w:rsidR="00E32481" w:rsidRPr="00486E91">
        <w:rPr>
          <w:sz w:val="28"/>
          <w:szCs w:val="28"/>
        </w:rPr>
        <w:t>та її періодичний перегляд з урахуванням ідентифікованих ризиків.</w:t>
      </w:r>
    </w:p>
    <w:p w14:paraId="5FD0B0F8" w14:textId="189751C4" w:rsidR="006064C6" w:rsidRPr="00486E91" w:rsidRDefault="0095151F" w:rsidP="0095151F">
      <w:pPr>
        <w:pStyle w:val="rvps2"/>
        <w:shd w:val="clear" w:color="auto" w:fill="FFFFFF"/>
        <w:spacing w:before="120" w:beforeAutospacing="0" w:after="0" w:afterAutospacing="0"/>
        <w:ind w:firstLine="567"/>
        <w:jc w:val="both"/>
        <w:rPr>
          <w:sz w:val="28"/>
          <w:szCs w:val="28"/>
        </w:rPr>
      </w:pPr>
      <w:r w:rsidRPr="00486E91">
        <w:rPr>
          <w:b/>
          <w:bCs/>
          <w:sz w:val="28"/>
          <w:szCs w:val="28"/>
        </w:rPr>
        <w:t>11.</w:t>
      </w:r>
      <w:r w:rsidRPr="00486E91">
        <w:rPr>
          <w:sz w:val="28"/>
          <w:szCs w:val="28"/>
        </w:rPr>
        <w:t xml:space="preserve"> </w:t>
      </w:r>
      <w:r w:rsidR="006064C6" w:rsidRPr="00486E91">
        <w:rPr>
          <w:sz w:val="28"/>
          <w:szCs w:val="28"/>
        </w:rPr>
        <w:t xml:space="preserve">Вимоги Антикорупційної програми </w:t>
      </w:r>
      <w:proofErr w:type="spellStart"/>
      <w:r w:rsidR="00480F85" w:rsidRPr="00486E91">
        <w:rPr>
          <w:sz w:val="28"/>
          <w:szCs w:val="28"/>
        </w:rPr>
        <w:t>Мінмолодьспорту</w:t>
      </w:r>
      <w:proofErr w:type="spellEnd"/>
      <w:r w:rsidR="00480F85" w:rsidRPr="00486E91">
        <w:rPr>
          <w:sz w:val="28"/>
          <w:szCs w:val="28"/>
        </w:rPr>
        <w:t xml:space="preserve"> </w:t>
      </w:r>
      <w:r w:rsidR="006064C6" w:rsidRPr="00486E91">
        <w:rPr>
          <w:sz w:val="28"/>
          <w:szCs w:val="28"/>
        </w:rPr>
        <w:t xml:space="preserve">є обов’язковими для виконання в установлений нею строк. Працівники </w:t>
      </w:r>
      <w:proofErr w:type="spellStart"/>
      <w:r w:rsidR="00480F85" w:rsidRPr="00486E91">
        <w:rPr>
          <w:sz w:val="28"/>
          <w:szCs w:val="28"/>
        </w:rPr>
        <w:t>Мінмолодьспорту</w:t>
      </w:r>
      <w:proofErr w:type="spellEnd"/>
      <w:r w:rsidR="00480F85" w:rsidRPr="00486E91">
        <w:rPr>
          <w:sz w:val="28"/>
          <w:szCs w:val="28"/>
        </w:rPr>
        <w:t xml:space="preserve"> </w:t>
      </w:r>
      <w:r w:rsidR="006064C6" w:rsidRPr="00486E91">
        <w:rPr>
          <w:sz w:val="28"/>
          <w:szCs w:val="28"/>
        </w:rPr>
        <w:t xml:space="preserve">зобов’язані дотримуватись вимог і обмежень, встановлених Законом, а також антикорупційної політики та принципів, визначених Антикорупційною програмою </w:t>
      </w:r>
      <w:proofErr w:type="spellStart"/>
      <w:r w:rsidR="00480F85" w:rsidRPr="00486E91">
        <w:rPr>
          <w:sz w:val="28"/>
          <w:szCs w:val="28"/>
        </w:rPr>
        <w:t>Мінмолодьспорту</w:t>
      </w:r>
      <w:proofErr w:type="spellEnd"/>
      <w:r w:rsidR="006064C6" w:rsidRPr="00486E91">
        <w:rPr>
          <w:sz w:val="28"/>
          <w:szCs w:val="28"/>
        </w:rPr>
        <w:t>.</w:t>
      </w:r>
    </w:p>
    <w:p w14:paraId="39693AFB" w14:textId="77777777" w:rsidR="00486E91" w:rsidRPr="00486E91" w:rsidRDefault="006064C6" w:rsidP="00486E91">
      <w:pPr>
        <w:pStyle w:val="rvps2"/>
        <w:shd w:val="clear" w:color="auto" w:fill="FFFFFF"/>
        <w:tabs>
          <w:tab w:val="left" w:pos="567"/>
        </w:tabs>
        <w:spacing w:before="0" w:beforeAutospacing="0" w:after="0" w:afterAutospacing="0"/>
        <w:ind w:firstLine="567"/>
        <w:jc w:val="both"/>
        <w:rPr>
          <w:sz w:val="28"/>
          <w:szCs w:val="28"/>
        </w:rPr>
      </w:pPr>
      <w:r w:rsidRPr="00486E91">
        <w:rPr>
          <w:sz w:val="28"/>
          <w:szCs w:val="28"/>
        </w:rPr>
        <w:t xml:space="preserve">За недотримання принципів і вимог Антикорупційної програми </w:t>
      </w:r>
      <w:proofErr w:type="spellStart"/>
      <w:r w:rsidR="00480F85" w:rsidRPr="00486E91">
        <w:rPr>
          <w:sz w:val="28"/>
          <w:szCs w:val="28"/>
        </w:rPr>
        <w:t>Мінмолодьспорту</w:t>
      </w:r>
      <w:proofErr w:type="spellEnd"/>
      <w:r w:rsidRPr="00486E91">
        <w:rPr>
          <w:sz w:val="28"/>
          <w:szCs w:val="28"/>
        </w:rPr>
        <w:t xml:space="preserve">, а також за невиконання та неналежне виконання заходів у сфері антикорупційної політики, визначених цією програмою, працівники </w:t>
      </w:r>
      <w:proofErr w:type="spellStart"/>
      <w:r w:rsidR="00480F85" w:rsidRPr="00486E91">
        <w:rPr>
          <w:sz w:val="28"/>
          <w:szCs w:val="28"/>
        </w:rPr>
        <w:t>Мінмолодьспорту</w:t>
      </w:r>
      <w:proofErr w:type="spellEnd"/>
      <w:r w:rsidR="00480F85" w:rsidRPr="00486E91">
        <w:rPr>
          <w:sz w:val="28"/>
          <w:szCs w:val="28"/>
        </w:rPr>
        <w:t xml:space="preserve"> </w:t>
      </w:r>
      <w:r w:rsidRPr="00486E91">
        <w:rPr>
          <w:sz w:val="28"/>
          <w:szCs w:val="28"/>
        </w:rPr>
        <w:t>притягуються до відповідальності, передбаченої законом.</w:t>
      </w:r>
    </w:p>
    <w:p w14:paraId="75B80815" w14:textId="77777777" w:rsidR="006962A9" w:rsidRDefault="006962A9" w:rsidP="00486E91">
      <w:pPr>
        <w:pStyle w:val="rvps2"/>
        <w:shd w:val="clear" w:color="auto" w:fill="FFFFFF"/>
        <w:tabs>
          <w:tab w:val="left" w:pos="567"/>
        </w:tabs>
        <w:spacing w:before="0" w:beforeAutospacing="0" w:after="0" w:afterAutospacing="0"/>
        <w:ind w:firstLine="567"/>
        <w:jc w:val="both"/>
        <w:rPr>
          <w:b/>
          <w:bCs/>
          <w:sz w:val="28"/>
          <w:szCs w:val="28"/>
        </w:rPr>
      </w:pPr>
    </w:p>
    <w:p w14:paraId="71A5A36E" w14:textId="1F074A3F" w:rsidR="00486E91" w:rsidRPr="00486E91" w:rsidRDefault="0095151F" w:rsidP="00486E91">
      <w:pPr>
        <w:pStyle w:val="rvps2"/>
        <w:shd w:val="clear" w:color="auto" w:fill="FFFFFF"/>
        <w:tabs>
          <w:tab w:val="left" w:pos="567"/>
        </w:tabs>
        <w:spacing w:before="0" w:beforeAutospacing="0" w:after="0" w:afterAutospacing="0"/>
        <w:ind w:firstLine="567"/>
        <w:jc w:val="both"/>
        <w:rPr>
          <w:sz w:val="28"/>
          <w:szCs w:val="28"/>
        </w:rPr>
      </w:pPr>
      <w:r w:rsidRPr="00486E91">
        <w:rPr>
          <w:b/>
          <w:bCs/>
          <w:sz w:val="28"/>
          <w:szCs w:val="28"/>
        </w:rPr>
        <w:t>12.</w:t>
      </w:r>
      <w:r w:rsidRPr="00486E91">
        <w:rPr>
          <w:b/>
          <w:sz w:val="28"/>
          <w:szCs w:val="28"/>
        </w:rPr>
        <w:t xml:space="preserve"> </w:t>
      </w:r>
      <w:r w:rsidR="00486E91" w:rsidRPr="00486E91">
        <w:rPr>
          <w:b/>
          <w:bCs/>
          <w:kern w:val="2"/>
          <w:sz w:val="28"/>
          <w:szCs w:val="28"/>
          <w14:ligatures w14:val="standardContextual"/>
        </w:rPr>
        <w:t xml:space="preserve">Нормативно-правові та організаційно-розпорядчі акти, що регулюють порядок організації запобігання та виявлення корупції в діяльності </w:t>
      </w:r>
      <w:proofErr w:type="spellStart"/>
      <w:r w:rsidR="00486E91" w:rsidRPr="00486E91">
        <w:rPr>
          <w:b/>
          <w:bCs/>
          <w:kern w:val="2"/>
          <w:sz w:val="28"/>
          <w:szCs w:val="28"/>
          <w14:ligatures w14:val="standardContextual"/>
        </w:rPr>
        <w:t>Мінмолодьспорту</w:t>
      </w:r>
      <w:proofErr w:type="spellEnd"/>
      <w:r w:rsidR="00486E91" w:rsidRPr="00486E91">
        <w:rPr>
          <w:b/>
          <w:bCs/>
          <w:kern w:val="2"/>
          <w:sz w:val="28"/>
          <w:szCs w:val="28"/>
          <w14:ligatures w14:val="standardContextual"/>
        </w:rPr>
        <w:t>:</w:t>
      </w:r>
    </w:p>
    <w:p w14:paraId="7A7BA06E" w14:textId="3F6C2F30" w:rsidR="00486E91" w:rsidRPr="00486E91" w:rsidRDefault="00486E91" w:rsidP="00486E91">
      <w:pPr>
        <w:numPr>
          <w:ilvl w:val="0"/>
          <w:numId w:val="10"/>
        </w:numPr>
        <w:spacing w:after="0" w:line="240" w:lineRule="auto"/>
        <w:ind w:left="0" w:firstLine="567"/>
        <w:contextualSpacing/>
        <w:jc w:val="both"/>
        <w:rPr>
          <w:rFonts w:ascii="Times New Roman" w:hAnsi="Times New Roman" w:cs="Times New Roman"/>
          <w:kern w:val="2"/>
          <w:sz w:val="28"/>
          <w:szCs w:val="28"/>
          <w:lang w:val="uk-UA"/>
          <w14:ligatures w14:val="standardContextual"/>
        </w:rPr>
      </w:pPr>
      <w:r w:rsidRPr="00486E91">
        <w:rPr>
          <w:rFonts w:ascii="Times New Roman" w:hAnsi="Times New Roman" w:cs="Times New Roman"/>
          <w:kern w:val="2"/>
          <w:sz w:val="28"/>
          <w:szCs w:val="28"/>
          <w:lang w:val="uk-UA"/>
          <w14:ligatures w14:val="standardContextual"/>
        </w:rPr>
        <w:t>Закон України «Про запобігання корупції»</w:t>
      </w:r>
      <w:r w:rsidR="00D56412">
        <w:rPr>
          <w:rFonts w:ascii="Times New Roman" w:hAnsi="Times New Roman" w:cs="Times New Roman"/>
          <w:kern w:val="2"/>
          <w:sz w:val="28"/>
          <w:szCs w:val="28"/>
          <w:lang w:val="uk-UA"/>
          <w14:ligatures w14:val="standardContextual"/>
        </w:rPr>
        <w:t>;</w:t>
      </w:r>
    </w:p>
    <w:p w14:paraId="73C68455" w14:textId="485BB2A8" w:rsidR="00486E91" w:rsidRPr="00486E91" w:rsidRDefault="00D56412" w:rsidP="00486E91">
      <w:pPr>
        <w:numPr>
          <w:ilvl w:val="0"/>
          <w:numId w:val="10"/>
        </w:numPr>
        <w:spacing w:after="0" w:line="240" w:lineRule="auto"/>
        <w:ind w:left="0" w:firstLine="567"/>
        <w:contextualSpacing/>
        <w:jc w:val="both"/>
        <w:rPr>
          <w:rFonts w:ascii="Times New Roman" w:hAnsi="Times New Roman" w:cs="Times New Roman"/>
          <w:kern w:val="2"/>
          <w:sz w:val="28"/>
          <w:szCs w:val="28"/>
          <w:lang w:val="uk-UA"/>
          <w14:ligatures w14:val="standardContextual"/>
        </w:rPr>
      </w:pPr>
      <w:r>
        <w:rPr>
          <w:rFonts w:ascii="Times New Roman" w:hAnsi="Times New Roman" w:cs="Times New Roman"/>
          <w:kern w:val="2"/>
          <w:sz w:val="28"/>
          <w:szCs w:val="28"/>
          <w:lang w:val="uk-UA"/>
          <w14:ligatures w14:val="standardContextual"/>
        </w:rPr>
        <w:lastRenderedPageBreak/>
        <w:t>п</w:t>
      </w:r>
      <w:r w:rsidR="00486E91" w:rsidRPr="00486E91">
        <w:rPr>
          <w:rFonts w:ascii="Times New Roman" w:hAnsi="Times New Roman" w:cs="Times New Roman"/>
          <w:kern w:val="2"/>
          <w:sz w:val="28"/>
          <w:szCs w:val="28"/>
          <w:lang w:val="uk-UA"/>
          <w14:ligatures w14:val="standardContextual"/>
        </w:rPr>
        <w:t>останова Кабінету Міністрів України від 02.07.2014 № 220 «</w:t>
      </w:r>
      <w:r w:rsidR="00486E91" w:rsidRPr="00486E91">
        <w:rPr>
          <w:rFonts w:ascii="Times New Roman" w:hAnsi="Times New Roman" w:cs="Times New Roman"/>
          <w:kern w:val="2"/>
          <w:sz w:val="28"/>
          <w:szCs w:val="28"/>
          <w:shd w:val="clear" w:color="auto" w:fill="FFFFFF"/>
          <w:lang w:val="uk-UA"/>
          <w14:ligatures w14:val="standardContextual"/>
        </w:rPr>
        <w:t>Про затвердження Положення про Міністерство молоді та спорту України»</w:t>
      </w:r>
      <w:r>
        <w:rPr>
          <w:rFonts w:ascii="Times New Roman" w:hAnsi="Times New Roman" w:cs="Times New Roman"/>
          <w:kern w:val="2"/>
          <w:sz w:val="28"/>
          <w:szCs w:val="28"/>
          <w:shd w:val="clear" w:color="auto" w:fill="FFFFFF"/>
          <w:lang w:val="uk-UA"/>
          <w14:ligatures w14:val="standardContextual"/>
        </w:rPr>
        <w:t>;</w:t>
      </w:r>
    </w:p>
    <w:p w14:paraId="37F18291" w14:textId="16E88F13" w:rsidR="00486E91" w:rsidRDefault="00D56412" w:rsidP="00486E91">
      <w:pPr>
        <w:numPr>
          <w:ilvl w:val="0"/>
          <w:numId w:val="10"/>
        </w:numPr>
        <w:spacing w:after="0" w:line="240" w:lineRule="auto"/>
        <w:ind w:left="0" w:firstLine="567"/>
        <w:contextualSpacing/>
        <w:jc w:val="both"/>
        <w:rPr>
          <w:rFonts w:ascii="Times New Roman" w:hAnsi="Times New Roman" w:cs="Times New Roman"/>
          <w:kern w:val="2"/>
          <w:sz w:val="28"/>
          <w:szCs w:val="28"/>
          <w:lang w:val="uk-UA"/>
          <w14:ligatures w14:val="standardContextual"/>
        </w:rPr>
      </w:pPr>
      <w:r>
        <w:rPr>
          <w:rFonts w:ascii="Times New Roman" w:hAnsi="Times New Roman" w:cs="Times New Roman"/>
          <w:kern w:val="2"/>
          <w:sz w:val="28"/>
          <w:szCs w:val="28"/>
          <w:lang w:val="uk-UA"/>
          <w14:ligatures w14:val="standardContextual"/>
        </w:rPr>
        <w:t>н</w:t>
      </w:r>
      <w:r w:rsidR="00486E91" w:rsidRPr="00486E91">
        <w:rPr>
          <w:rFonts w:ascii="Times New Roman" w:hAnsi="Times New Roman" w:cs="Times New Roman"/>
          <w:kern w:val="2"/>
          <w:sz w:val="28"/>
          <w:szCs w:val="28"/>
          <w:lang w:val="uk-UA"/>
          <w14:ligatures w14:val="standardContextual"/>
        </w:rPr>
        <w:t>аказ Національного агентства з питань запобігання корупції від 28.12.2021 № 830/21 «</w:t>
      </w:r>
      <w:r w:rsidR="00486E91" w:rsidRPr="00486E91">
        <w:rPr>
          <w:rFonts w:ascii="Times New Roman" w:hAnsi="Times New Roman" w:cs="Times New Roman"/>
          <w:kern w:val="2"/>
          <w:sz w:val="28"/>
          <w:szCs w:val="28"/>
          <w:shd w:val="clear" w:color="auto" w:fill="FFFFFF"/>
          <w:lang w:val="uk-UA"/>
          <w14:ligatures w14:val="standardContextual"/>
        </w:rPr>
        <w:t>Про вдосконалення процесу управління корупційними ризиками»</w:t>
      </w:r>
      <w:r w:rsidR="00486E91" w:rsidRPr="00486E91">
        <w:rPr>
          <w:rFonts w:ascii="Times New Roman" w:hAnsi="Times New Roman" w:cs="Times New Roman"/>
          <w:kern w:val="2"/>
          <w:sz w:val="28"/>
          <w:szCs w:val="28"/>
          <w:lang w:val="uk-UA"/>
          <w14:ligatures w14:val="standardContextual"/>
        </w:rPr>
        <w:t>, зареєстрований в Міністерстві юстиції 17.02.2022 № 219/37555</w:t>
      </w:r>
      <w:r>
        <w:rPr>
          <w:rFonts w:ascii="Times New Roman" w:hAnsi="Times New Roman" w:cs="Times New Roman"/>
          <w:kern w:val="2"/>
          <w:sz w:val="28"/>
          <w:szCs w:val="28"/>
          <w:lang w:val="uk-UA"/>
          <w14:ligatures w14:val="standardContextual"/>
        </w:rPr>
        <w:t>;</w:t>
      </w:r>
    </w:p>
    <w:p w14:paraId="1FA7AB8B" w14:textId="1F806938" w:rsidR="00D56412" w:rsidRPr="00486E91" w:rsidRDefault="00D56412" w:rsidP="00486E91">
      <w:pPr>
        <w:numPr>
          <w:ilvl w:val="0"/>
          <w:numId w:val="10"/>
        </w:numPr>
        <w:spacing w:after="0" w:line="240" w:lineRule="auto"/>
        <w:ind w:left="0" w:firstLine="567"/>
        <w:contextualSpacing/>
        <w:jc w:val="both"/>
        <w:rPr>
          <w:rFonts w:ascii="Times New Roman" w:hAnsi="Times New Roman" w:cs="Times New Roman"/>
          <w:kern w:val="2"/>
          <w:sz w:val="28"/>
          <w:szCs w:val="28"/>
          <w:lang w:val="uk-UA"/>
          <w14:ligatures w14:val="standardContextual"/>
        </w:rPr>
      </w:pPr>
      <w:r>
        <w:rPr>
          <w:rFonts w:ascii="Times New Roman" w:eastAsia="Calibri" w:hAnsi="Times New Roman" w:cs="Times New Roman"/>
          <w:sz w:val="28"/>
          <w:szCs w:val="28"/>
          <w:lang w:val="uk-UA" w:eastAsia="uk-UA"/>
        </w:rPr>
        <w:t>п</w:t>
      </w:r>
      <w:r w:rsidRPr="00486E91">
        <w:rPr>
          <w:rFonts w:ascii="Times New Roman" w:eastAsia="Calibri" w:hAnsi="Times New Roman" w:cs="Times New Roman"/>
          <w:sz w:val="28"/>
          <w:szCs w:val="28"/>
          <w:lang w:val="uk-UA" w:eastAsia="uk-UA"/>
        </w:rPr>
        <w:t>оложення про сектор з питань запобігання та виявлення корупції</w:t>
      </w:r>
      <w:r>
        <w:rPr>
          <w:rFonts w:ascii="Times New Roman" w:eastAsia="Calibri" w:hAnsi="Times New Roman" w:cs="Times New Roman"/>
          <w:sz w:val="28"/>
          <w:szCs w:val="28"/>
          <w:lang w:val="uk-UA" w:eastAsia="uk-UA"/>
        </w:rPr>
        <w:t xml:space="preserve">, затверджене </w:t>
      </w:r>
      <w:r w:rsidRPr="00D56412">
        <w:rPr>
          <w:rFonts w:ascii="Times New Roman" w:eastAsia="Calibri" w:hAnsi="Times New Roman" w:cs="Times New Roman"/>
          <w:sz w:val="28"/>
          <w:szCs w:val="28"/>
          <w:lang w:val="uk-UA" w:eastAsia="uk-UA"/>
        </w:rPr>
        <w:t>н</w:t>
      </w:r>
      <w:r w:rsidRPr="00D56412">
        <w:rPr>
          <w:rFonts w:ascii="Times New Roman" w:eastAsia="Calibri" w:hAnsi="Times New Roman" w:cs="Times New Roman"/>
          <w:sz w:val="28"/>
          <w:szCs w:val="28"/>
          <w:lang w:val="uk-UA" w:eastAsia="uk-UA"/>
        </w:rPr>
        <w:t>аказ</w:t>
      </w:r>
      <w:r w:rsidRPr="00D56412">
        <w:rPr>
          <w:rFonts w:ascii="Times New Roman" w:eastAsia="Calibri" w:hAnsi="Times New Roman" w:cs="Times New Roman"/>
          <w:sz w:val="28"/>
          <w:szCs w:val="28"/>
          <w:lang w:val="uk-UA" w:eastAsia="uk-UA"/>
        </w:rPr>
        <w:t>ом</w:t>
      </w:r>
      <w:r w:rsidRPr="00D56412">
        <w:rPr>
          <w:rFonts w:ascii="Times New Roman" w:eastAsia="Calibri" w:hAnsi="Times New Roman" w:cs="Times New Roman"/>
          <w:sz w:val="28"/>
          <w:szCs w:val="28"/>
          <w:lang w:val="uk-UA" w:eastAsia="uk-UA"/>
        </w:rPr>
        <w:t xml:space="preserve"> </w:t>
      </w:r>
      <w:proofErr w:type="spellStart"/>
      <w:r w:rsidRPr="00D56412">
        <w:rPr>
          <w:rFonts w:ascii="Times New Roman" w:eastAsia="Calibri" w:hAnsi="Times New Roman" w:cs="Times New Roman"/>
          <w:sz w:val="28"/>
          <w:szCs w:val="28"/>
          <w:lang w:val="uk-UA" w:eastAsia="uk-UA"/>
        </w:rPr>
        <w:t>Мінмолодьспорту</w:t>
      </w:r>
      <w:proofErr w:type="spellEnd"/>
      <w:r w:rsidRPr="00D56412">
        <w:rPr>
          <w:rFonts w:ascii="Times New Roman" w:eastAsia="Calibri" w:hAnsi="Times New Roman" w:cs="Times New Roman"/>
          <w:sz w:val="28"/>
          <w:szCs w:val="28"/>
          <w:lang w:val="uk-UA" w:eastAsia="uk-UA"/>
        </w:rPr>
        <w:t xml:space="preserve"> від 0</w:t>
      </w:r>
      <w:r w:rsidRPr="00D56412">
        <w:rPr>
          <w:rFonts w:ascii="Times New Roman" w:eastAsia="Calibri" w:hAnsi="Times New Roman" w:cs="Times New Roman"/>
          <w:sz w:val="28"/>
          <w:szCs w:val="28"/>
          <w:lang w:val="uk-UA" w:eastAsia="uk-UA"/>
        </w:rPr>
        <w:t>9</w:t>
      </w:r>
      <w:r w:rsidRPr="00D56412">
        <w:rPr>
          <w:rFonts w:ascii="Times New Roman" w:eastAsia="Calibri" w:hAnsi="Times New Roman" w:cs="Times New Roman"/>
          <w:sz w:val="28"/>
          <w:szCs w:val="28"/>
          <w:lang w:val="uk-UA" w:eastAsia="uk-UA"/>
        </w:rPr>
        <w:t>.</w:t>
      </w:r>
      <w:r w:rsidRPr="00D56412">
        <w:rPr>
          <w:rFonts w:ascii="Times New Roman" w:eastAsia="Calibri" w:hAnsi="Times New Roman" w:cs="Times New Roman"/>
          <w:sz w:val="28"/>
          <w:szCs w:val="28"/>
          <w:lang w:val="uk-UA" w:eastAsia="uk-UA"/>
        </w:rPr>
        <w:t>0</w:t>
      </w:r>
      <w:r w:rsidRPr="00D56412">
        <w:rPr>
          <w:rFonts w:ascii="Times New Roman" w:eastAsia="Calibri" w:hAnsi="Times New Roman" w:cs="Times New Roman"/>
          <w:sz w:val="28"/>
          <w:szCs w:val="28"/>
          <w:lang w:val="uk-UA" w:eastAsia="uk-UA"/>
        </w:rPr>
        <w:t>2.202</w:t>
      </w:r>
      <w:r w:rsidRPr="00D56412">
        <w:rPr>
          <w:rFonts w:ascii="Times New Roman" w:eastAsia="Calibri" w:hAnsi="Times New Roman" w:cs="Times New Roman"/>
          <w:sz w:val="28"/>
          <w:szCs w:val="28"/>
          <w:lang w:val="uk-UA" w:eastAsia="uk-UA"/>
        </w:rPr>
        <w:t>3</w:t>
      </w:r>
      <w:r w:rsidRPr="00D56412">
        <w:rPr>
          <w:rFonts w:ascii="Times New Roman" w:eastAsia="Calibri" w:hAnsi="Times New Roman" w:cs="Times New Roman"/>
          <w:sz w:val="28"/>
          <w:szCs w:val="28"/>
          <w:lang w:val="uk-UA" w:eastAsia="uk-UA"/>
        </w:rPr>
        <w:t xml:space="preserve"> №</w:t>
      </w:r>
      <w:r>
        <w:rPr>
          <w:rFonts w:ascii="Times New Roman" w:eastAsia="Calibri" w:hAnsi="Times New Roman" w:cs="Times New Roman"/>
          <w:sz w:val="28"/>
          <w:szCs w:val="28"/>
          <w:lang w:val="uk-UA" w:eastAsia="uk-UA"/>
        </w:rPr>
        <w:t xml:space="preserve"> </w:t>
      </w:r>
      <w:r>
        <w:rPr>
          <w:rFonts w:ascii="Times New Roman" w:eastAsia="Calibri" w:hAnsi="Times New Roman" w:cs="Times New Roman"/>
          <w:sz w:val="28"/>
          <w:szCs w:val="28"/>
          <w:lang w:val="uk-UA" w:eastAsia="uk-UA"/>
        </w:rPr>
        <w:t>677;</w:t>
      </w:r>
    </w:p>
    <w:p w14:paraId="472AC1B4" w14:textId="232E8F52" w:rsidR="00486E91" w:rsidRPr="00486E91" w:rsidRDefault="00D56412" w:rsidP="00486E91">
      <w:pPr>
        <w:numPr>
          <w:ilvl w:val="0"/>
          <w:numId w:val="10"/>
        </w:numPr>
        <w:spacing w:after="0" w:line="240" w:lineRule="auto"/>
        <w:ind w:left="0" w:firstLine="567"/>
        <w:contextualSpacing/>
        <w:jc w:val="both"/>
        <w:rPr>
          <w:rFonts w:ascii="Times New Roman" w:hAnsi="Times New Roman" w:cs="Times New Roman"/>
          <w:kern w:val="2"/>
          <w:sz w:val="28"/>
          <w:szCs w:val="28"/>
          <w:lang w:val="uk-UA"/>
          <w14:ligatures w14:val="standardContextual"/>
        </w:rPr>
      </w:pPr>
      <w:r>
        <w:rPr>
          <w:rFonts w:ascii="Times New Roman" w:eastAsia="Calibri" w:hAnsi="Times New Roman" w:cs="Times New Roman"/>
          <w:sz w:val="28"/>
          <w:szCs w:val="28"/>
          <w:lang w:val="uk-UA" w:eastAsia="uk-UA"/>
        </w:rPr>
        <w:t>і</w:t>
      </w:r>
      <w:r w:rsidR="00486E91" w:rsidRPr="00486E91">
        <w:rPr>
          <w:rFonts w:ascii="Times New Roman" w:eastAsia="Calibri" w:hAnsi="Times New Roman" w:cs="Times New Roman"/>
          <w:sz w:val="28"/>
          <w:szCs w:val="28"/>
          <w:lang w:val="uk-UA" w:eastAsia="uk-UA"/>
        </w:rPr>
        <w:t xml:space="preserve">нструкція з організації роботи з повідомленнями про корупцію, внесеними викривачами, в </w:t>
      </w:r>
      <w:proofErr w:type="spellStart"/>
      <w:r w:rsidR="00486E91" w:rsidRPr="00486E91">
        <w:rPr>
          <w:rFonts w:ascii="Times New Roman" w:eastAsia="Calibri" w:hAnsi="Times New Roman" w:cs="Times New Roman"/>
          <w:sz w:val="28"/>
          <w:szCs w:val="28"/>
          <w:lang w:val="uk-UA" w:eastAsia="uk-UA"/>
        </w:rPr>
        <w:t>апараті</w:t>
      </w:r>
      <w:proofErr w:type="spellEnd"/>
      <w:r w:rsidR="00486E91" w:rsidRPr="00486E91">
        <w:rPr>
          <w:rFonts w:ascii="Times New Roman" w:eastAsia="Calibri" w:hAnsi="Times New Roman" w:cs="Times New Roman"/>
          <w:sz w:val="28"/>
          <w:szCs w:val="28"/>
          <w:lang w:val="uk-UA" w:eastAsia="uk-UA"/>
        </w:rPr>
        <w:t xml:space="preserve"> Міністерства молоді та спорту України, затверджена Міністром молоді та спорту України </w:t>
      </w:r>
      <w:r w:rsidR="00486E91" w:rsidRPr="00486E91">
        <w:rPr>
          <w:rFonts w:ascii="Times New Roman" w:hAnsi="Times New Roman" w:cs="Times New Roman"/>
          <w:kern w:val="2"/>
          <w:sz w:val="28"/>
          <w:szCs w:val="28"/>
          <w:lang w:val="uk-UA"/>
          <w14:ligatures w14:val="standardContextual"/>
        </w:rPr>
        <w:t>від 15.09.2020 №1/20/20</w:t>
      </w:r>
      <w:r>
        <w:rPr>
          <w:rFonts w:ascii="Times New Roman" w:hAnsi="Times New Roman" w:cs="Times New Roman"/>
          <w:kern w:val="2"/>
          <w:sz w:val="28"/>
          <w:szCs w:val="28"/>
          <w:lang w:val="uk-UA"/>
          <w14:ligatures w14:val="standardContextual"/>
        </w:rPr>
        <w:t>;</w:t>
      </w:r>
    </w:p>
    <w:p w14:paraId="4E55E5BD" w14:textId="58D472A2" w:rsidR="00486E91" w:rsidRPr="00486E91" w:rsidRDefault="00486E91" w:rsidP="00486E91">
      <w:pPr>
        <w:numPr>
          <w:ilvl w:val="0"/>
          <w:numId w:val="10"/>
        </w:numPr>
        <w:spacing w:after="0" w:line="240" w:lineRule="auto"/>
        <w:ind w:left="0" w:firstLine="567"/>
        <w:contextualSpacing/>
        <w:jc w:val="both"/>
        <w:rPr>
          <w:rFonts w:ascii="Times New Roman" w:hAnsi="Times New Roman" w:cs="Times New Roman"/>
          <w:kern w:val="2"/>
          <w:sz w:val="28"/>
          <w:szCs w:val="28"/>
          <w:lang w:val="uk-UA"/>
          <w14:ligatures w14:val="standardContextual"/>
        </w:rPr>
      </w:pPr>
      <w:r w:rsidRPr="00486E91">
        <w:rPr>
          <w:rFonts w:ascii="Times New Roman" w:hAnsi="Times New Roman" w:cs="Times New Roman"/>
          <w:spacing w:val="-1"/>
          <w:kern w:val="2"/>
          <w:sz w:val="28"/>
          <w:szCs w:val="28"/>
          <w:lang w:val="uk-UA"/>
          <w14:ligatures w14:val="standardContextual"/>
        </w:rPr>
        <w:t xml:space="preserve">наказ </w:t>
      </w:r>
      <w:proofErr w:type="spellStart"/>
      <w:r w:rsidRPr="00486E91">
        <w:rPr>
          <w:rFonts w:ascii="Times New Roman" w:hAnsi="Times New Roman" w:cs="Times New Roman"/>
          <w:spacing w:val="-1"/>
          <w:kern w:val="2"/>
          <w:sz w:val="28"/>
          <w:szCs w:val="28"/>
          <w:lang w:val="uk-UA"/>
          <w14:ligatures w14:val="standardContextual"/>
        </w:rPr>
        <w:t>Мінмолодьспорту</w:t>
      </w:r>
      <w:proofErr w:type="spellEnd"/>
      <w:r w:rsidRPr="00486E91">
        <w:rPr>
          <w:rFonts w:ascii="Times New Roman" w:hAnsi="Times New Roman" w:cs="Times New Roman"/>
          <w:spacing w:val="-1"/>
          <w:kern w:val="2"/>
          <w:sz w:val="28"/>
          <w:szCs w:val="28"/>
          <w:lang w:val="uk-UA"/>
          <w14:ligatures w14:val="standardContextual"/>
        </w:rPr>
        <w:t xml:space="preserve"> від 21.02.2023 № 932 «Про утворення робочої групи з оцінювання корупційних ризиків Міністерства молоді та спорту України»</w:t>
      </w:r>
      <w:r w:rsidR="00D56412">
        <w:rPr>
          <w:rFonts w:ascii="Times New Roman" w:hAnsi="Times New Roman" w:cs="Times New Roman"/>
          <w:spacing w:val="-1"/>
          <w:kern w:val="2"/>
          <w:sz w:val="28"/>
          <w:szCs w:val="28"/>
          <w:lang w:val="uk-UA"/>
          <w14:ligatures w14:val="standardContextual"/>
        </w:rPr>
        <w:t>;</w:t>
      </w:r>
    </w:p>
    <w:p w14:paraId="54463569" w14:textId="20866C86" w:rsidR="00486E91" w:rsidRDefault="00D56412" w:rsidP="00486E91">
      <w:pPr>
        <w:numPr>
          <w:ilvl w:val="0"/>
          <w:numId w:val="10"/>
        </w:numPr>
        <w:spacing w:after="0" w:line="240" w:lineRule="auto"/>
        <w:ind w:left="0" w:firstLine="567"/>
        <w:contextualSpacing/>
        <w:jc w:val="both"/>
        <w:rPr>
          <w:rFonts w:ascii="Times New Roman" w:hAnsi="Times New Roman" w:cs="Times New Roman"/>
          <w:kern w:val="2"/>
          <w:sz w:val="28"/>
          <w:szCs w:val="28"/>
          <w:lang w:val="uk-UA"/>
          <w14:ligatures w14:val="standardContextual"/>
        </w:rPr>
      </w:pPr>
      <w:r>
        <w:rPr>
          <w:rFonts w:ascii="Times New Roman" w:hAnsi="Times New Roman" w:cs="Times New Roman"/>
          <w:spacing w:val="-1"/>
          <w:kern w:val="2"/>
          <w:sz w:val="28"/>
          <w:szCs w:val="28"/>
          <w:lang w:val="uk-UA"/>
          <w14:ligatures w14:val="standardContextual"/>
        </w:rPr>
        <w:t>п</w:t>
      </w:r>
      <w:r w:rsidR="00486E91" w:rsidRPr="00486E91">
        <w:rPr>
          <w:rFonts w:ascii="Times New Roman" w:hAnsi="Times New Roman" w:cs="Times New Roman"/>
          <w:spacing w:val="-1"/>
          <w:kern w:val="2"/>
          <w:sz w:val="28"/>
          <w:szCs w:val="28"/>
          <w:lang w:val="uk-UA"/>
          <w14:ligatures w14:val="standardContextual"/>
        </w:rPr>
        <w:t xml:space="preserve">оложення про робочу групу з оцінювання корупційних ризиків Міністерства молоді та спорту України, затверджене наказом </w:t>
      </w:r>
      <w:proofErr w:type="spellStart"/>
      <w:r w:rsidR="00486E91" w:rsidRPr="00486E91">
        <w:rPr>
          <w:rFonts w:ascii="Times New Roman" w:hAnsi="Times New Roman" w:cs="Times New Roman"/>
          <w:spacing w:val="-1"/>
          <w:kern w:val="2"/>
          <w:sz w:val="28"/>
          <w:szCs w:val="28"/>
          <w:lang w:val="uk-UA"/>
          <w14:ligatures w14:val="standardContextual"/>
        </w:rPr>
        <w:t>Мінмолодьспорту</w:t>
      </w:r>
      <w:proofErr w:type="spellEnd"/>
      <w:r w:rsidR="00486E91" w:rsidRPr="00486E91">
        <w:rPr>
          <w:rFonts w:ascii="Times New Roman" w:hAnsi="Times New Roman" w:cs="Times New Roman"/>
          <w:spacing w:val="-1"/>
          <w:kern w:val="2"/>
          <w:sz w:val="28"/>
          <w:szCs w:val="28"/>
          <w:lang w:val="uk-UA"/>
          <w14:ligatures w14:val="standardContextual"/>
        </w:rPr>
        <w:t xml:space="preserve"> від 21.02.2023 № 932.</w:t>
      </w:r>
    </w:p>
    <w:p w14:paraId="417CCA7B" w14:textId="77777777" w:rsidR="00486E91" w:rsidRDefault="00486E91" w:rsidP="00486E91">
      <w:pPr>
        <w:spacing w:after="0" w:line="240" w:lineRule="auto"/>
        <w:contextualSpacing/>
        <w:jc w:val="center"/>
        <w:rPr>
          <w:rFonts w:ascii="Times New Roman" w:hAnsi="Times New Roman" w:cs="Times New Roman"/>
          <w:kern w:val="2"/>
          <w:sz w:val="28"/>
          <w:szCs w:val="28"/>
          <w:lang w:val="uk-UA"/>
          <w14:ligatures w14:val="standardContextual"/>
        </w:rPr>
      </w:pPr>
    </w:p>
    <w:p w14:paraId="3CD68F79" w14:textId="247BEE97" w:rsidR="00C85C89" w:rsidRPr="00486E91" w:rsidRDefault="00C85C89" w:rsidP="00486E91">
      <w:pPr>
        <w:spacing w:after="0" w:line="240" w:lineRule="auto"/>
        <w:contextualSpacing/>
        <w:jc w:val="center"/>
        <w:rPr>
          <w:rFonts w:ascii="Times New Roman" w:hAnsi="Times New Roman" w:cs="Times New Roman"/>
          <w:kern w:val="2"/>
          <w:sz w:val="28"/>
          <w:szCs w:val="28"/>
          <w:lang w:val="uk-UA"/>
          <w14:ligatures w14:val="standardContextual"/>
        </w:rPr>
      </w:pPr>
      <w:r w:rsidRPr="00486E91">
        <w:rPr>
          <w:rFonts w:ascii="Times New Roman" w:eastAsia="Times New Roman" w:hAnsi="Times New Roman" w:cs="Times New Roman"/>
          <w:b/>
          <w:bCs/>
          <w:sz w:val="28"/>
          <w:szCs w:val="28"/>
          <w:lang w:val="uk-UA" w:eastAsia="ru-RU"/>
        </w:rPr>
        <w:t xml:space="preserve">ІІ. </w:t>
      </w:r>
      <w:r w:rsidRPr="00486E91">
        <w:rPr>
          <w:rFonts w:ascii="Times New Roman" w:eastAsia="Times New Roman" w:hAnsi="Times New Roman" w:cs="Times New Roman"/>
          <w:b/>
          <w:bCs/>
          <w:sz w:val="28"/>
          <w:szCs w:val="28"/>
          <w:shd w:val="clear" w:color="auto" w:fill="FFFFFF"/>
          <w:lang w:val="uk-UA"/>
        </w:rPr>
        <w:t>Оцінювання корупційних ризиків</w:t>
      </w:r>
    </w:p>
    <w:p w14:paraId="0E4ADCF7" w14:textId="77777777" w:rsidR="00C85C89" w:rsidRPr="00486E91" w:rsidRDefault="00C85C89" w:rsidP="00C85C89">
      <w:pPr>
        <w:spacing w:after="0" w:line="240" w:lineRule="auto"/>
        <w:ind w:right="-1" w:firstLine="567"/>
        <w:contextualSpacing/>
        <w:jc w:val="center"/>
        <w:textAlignment w:val="baseline"/>
        <w:rPr>
          <w:rFonts w:ascii="Times New Roman" w:eastAsia="Times New Roman" w:hAnsi="Times New Roman" w:cs="Times New Roman"/>
          <w:sz w:val="28"/>
          <w:szCs w:val="28"/>
          <w:lang w:val="uk-UA" w:eastAsia="ru-RU"/>
        </w:rPr>
      </w:pPr>
    </w:p>
    <w:p w14:paraId="3C52A166" w14:textId="77777777" w:rsidR="00486E91" w:rsidRDefault="00C85C89" w:rsidP="00486E91">
      <w:pPr>
        <w:tabs>
          <w:tab w:val="left" w:pos="709"/>
        </w:tabs>
        <w:spacing w:after="0" w:line="240" w:lineRule="auto"/>
        <w:ind w:firstLine="567"/>
        <w:jc w:val="both"/>
        <w:rPr>
          <w:rFonts w:ascii="Times New Roman" w:eastAsia="Times New Roman" w:hAnsi="Times New Roman" w:cs="Times New Roman"/>
          <w:sz w:val="28"/>
          <w:szCs w:val="28"/>
          <w:lang w:val="uk-UA"/>
        </w:rPr>
      </w:pPr>
      <w:bookmarkStart w:id="22" w:name="n51"/>
      <w:bookmarkEnd w:id="22"/>
      <w:r w:rsidRPr="00486E91">
        <w:rPr>
          <w:rFonts w:ascii="Times New Roman" w:eastAsia="Times New Roman" w:hAnsi="Times New Roman" w:cs="Times New Roman"/>
          <w:sz w:val="28"/>
          <w:szCs w:val="28"/>
          <w:lang w:val="uk-UA"/>
        </w:rPr>
        <w:t xml:space="preserve">1. З метою встановлення ймовірності вчинення корупційних та пов’язаних з корупцією правопорушень посадовими особами органів </w:t>
      </w:r>
      <w:proofErr w:type="spellStart"/>
      <w:r w:rsidRPr="00486E91">
        <w:rPr>
          <w:rFonts w:ascii="Times New Roman" w:hAnsi="Times New Roman" w:cs="Times New Roman"/>
          <w:kern w:val="2"/>
          <w:sz w:val="28"/>
          <w:szCs w:val="28"/>
          <w:lang w:val="uk-UA"/>
          <w14:ligatures w14:val="standardContextual"/>
        </w:rPr>
        <w:t>Мінмолодьспорту</w:t>
      </w:r>
      <w:proofErr w:type="spellEnd"/>
      <w:r w:rsidRPr="00486E91">
        <w:rPr>
          <w:rFonts w:ascii="Times New Roman" w:eastAsia="Times New Roman" w:hAnsi="Times New Roman" w:cs="Times New Roman"/>
          <w:sz w:val="28"/>
          <w:szCs w:val="28"/>
          <w:lang w:val="uk-UA"/>
        </w:rPr>
        <w:t xml:space="preserve">, встановлення причин, умов та наслідків можливого вчинення таких правопорушень, а також аналізу ефективності існуючих заходів контролю, спрямованих на запобігання реалізації корупційних ризиків, наказом </w:t>
      </w:r>
      <w:proofErr w:type="spellStart"/>
      <w:r w:rsidRPr="00486E91">
        <w:rPr>
          <w:rFonts w:ascii="Times New Roman" w:hAnsi="Times New Roman" w:cs="Times New Roman"/>
          <w:kern w:val="2"/>
          <w:sz w:val="28"/>
          <w:szCs w:val="28"/>
          <w:lang w:val="uk-UA"/>
          <w14:ligatures w14:val="standardContextual"/>
        </w:rPr>
        <w:t>Мінмолодьспорту</w:t>
      </w:r>
      <w:proofErr w:type="spellEnd"/>
      <w:r w:rsidRPr="00486E91">
        <w:rPr>
          <w:rFonts w:ascii="Times New Roman" w:eastAsia="Times New Roman" w:hAnsi="Times New Roman" w:cs="Times New Roman"/>
          <w:kern w:val="2"/>
          <w:sz w:val="28"/>
          <w:szCs w:val="28"/>
          <w:lang w:val="uk-UA" w:eastAsia="uk-UA"/>
          <w14:ligatures w14:val="standardContextual"/>
        </w:rPr>
        <w:t xml:space="preserve"> </w:t>
      </w:r>
      <w:r w:rsidRPr="00486E91">
        <w:rPr>
          <w:rFonts w:ascii="Times New Roman" w:eastAsia="Times New Roman" w:hAnsi="Times New Roman" w:cs="Times New Roman"/>
          <w:sz w:val="28"/>
          <w:szCs w:val="28"/>
          <w:lang w:val="uk-UA"/>
        </w:rPr>
        <w:t xml:space="preserve">від 18.01.2023 № 224 «Про проведення оцінювання корупційних ризиків у діяльності Міністерства молоді та спорту України» прийнято рішення про проведення оцінювання корупційних ризиків у форматі </w:t>
      </w:r>
      <w:proofErr w:type="spellStart"/>
      <w:r w:rsidRPr="00486E91">
        <w:rPr>
          <w:rFonts w:ascii="Times New Roman" w:eastAsia="Times New Roman" w:hAnsi="Times New Roman" w:cs="Times New Roman"/>
          <w:sz w:val="28"/>
          <w:szCs w:val="28"/>
          <w:lang w:val="uk-UA"/>
        </w:rPr>
        <w:t>самооцінювання</w:t>
      </w:r>
      <w:proofErr w:type="spellEnd"/>
      <w:r w:rsidRPr="00486E91">
        <w:rPr>
          <w:rFonts w:ascii="Times New Roman" w:eastAsia="Times New Roman" w:hAnsi="Times New Roman" w:cs="Times New Roman"/>
          <w:sz w:val="28"/>
          <w:szCs w:val="28"/>
          <w:lang w:val="uk-UA"/>
        </w:rPr>
        <w:t>. З метою залучення</w:t>
      </w:r>
      <w:r w:rsidRPr="00486E91">
        <w:rPr>
          <w:rFonts w:ascii="Times New Roman" w:eastAsia="Times New Roman" w:hAnsi="Times New Roman" w:cs="Times New Roman"/>
          <w:sz w:val="28"/>
          <w:szCs w:val="28"/>
          <w:lang w:val="uk-UA" w:eastAsia="uk-UA"/>
        </w:rPr>
        <w:t xml:space="preserve"> представників громадськості та експертів</w:t>
      </w:r>
      <w:r w:rsidRPr="00486E91">
        <w:rPr>
          <w:rFonts w:ascii="Times New Roman" w:eastAsia="Times New Roman" w:hAnsi="Times New Roman" w:cs="Times New Roman"/>
          <w:sz w:val="28"/>
          <w:szCs w:val="28"/>
          <w:lang w:val="uk-UA"/>
        </w:rPr>
        <w:t xml:space="preserve"> цей наказ був оприлюднений на </w:t>
      </w:r>
      <w:proofErr w:type="spellStart"/>
      <w:r w:rsidRPr="00486E91">
        <w:rPr>
          <w:rFonts w:ascii="Times New Roman" w:eastAsia="Times New Roman" w:hAnsi="Times New Roman" w:cs="Times New Roman"/>
          <w:sz w:val="28"/>
          <w:szCs w:val="28"/>
          <w:lang w:val="uk-UA"/>
        </w:rPr>
        <w:t>вебпорталі</w:t>
      </w:r>
      <w:proofErr w:type="spellEnd"/>
      <w:r w:rsidRPr="00486E91">
        <w:rPr>
          <w:rFonts w:ascii="Times New Roman" w:eastAsia="Times New Roman" w:hAnsi="Times New Roman" w:cs="Times New Roman"/>
          <w:sz w:val="28"/>
          <w:szCs w:val="28"/>
          <w:lang w:val="uk-UA"/>
        </w:rPr>
        <w:t xml:space="preserve"> </w:t>
      </w:r>
      <w:proofErr w:type="spellStart"/>
      <w:r w:rsidRPr="00486E91">
        <w:rPr>
          <w:rFonts w:ascii="Times New Roman" w:hAnsi="Times New Roman" w:cs="Times New Roman"/>
          <w:kern w:val="2"/>
          <w:sz w:val="28"/>
          <w:szCs w:val="28"/>
          <w:lang w:val="uk-UA"/>
          <w14:ligatures w14:val="standardContextual"/>
        </w:rPr>
        <w:t>Мінмолодьспорту</w:t>
      </w:r>
      <w:proofErr w:type="spellEnd"/>
      <w:r w:rsidRPr="00486E91">
        <w:rPr>
          <w:rFonts w:ascii="Times New Roman" w:eastAsia="Times New Roman" w:hAnsi="Times New Roman" w:cs="Times New Roman"/>
          <w:sz w:val="28"/>
          <w:szCs w:val="28"/>
          <w:lang w:val="uk-UA"/>
        </w:rPr>
        <w:t>.</w:t>
      </w:r>
    </w:p>
    <w:p w14:paraId="7964B553" w14:textId="47023FB3" w:rsidR="00C85C89" w:rsidRPr="00486E91" w:rsidRDefault="00C85C89" w:rsidP="00486E91">
      <w:pPr>
        <w:tabs>
          <w:tab w:val="left" w:pos="709"/>
        </w:tabs>
        <w:spacing w:after="0" w:line="240" w:lineRule="auto"/>
        <w:ind w:firstLine="567"/>
        <w:jc w:val="both"/>
        <w:rPr>
          <w:rFonts w:ascii="Times New Roman" w:eastAsia="Times New Roman" w:hAnsi="Times New Roman" w:cs="Times New Roman"/>
          <w:sz w:val="28"/>
          <w:szCs w:val="28"/>
          <w:lang w:val="uk-UA"/>
        </w:rPr>
      </w:pPr>
      <w:r w:rsidRPr="00486E91">
        <w:rPr>
          <w:rFonts w:ascii="Times New Roman" w:eastAsia="Times New Roman" w:hAnsi="Times New Roman" w:cs="Times New Roman"/>
          <w:sz w:val="28"/>
          <w:szCs w:val="28"/>
          <w:lang w:val="uk-UA"/>
        </w:rPr>
        <w:t xml:space="preserve">2. Наказом </w:t>
      </w:r>
      <w:proofErr w:type="spellStart"/>
      <w:r w:rsidRPr="00486E91">
        <w:rPr>
          <w:rFonts w:ascii="Times New Roman" w:hAnsi="Times New Roman" w:cs="Times New Roman"/>
          <w:kern w:val="2"/>
          <w:sz w:val="28"/>
          <w:szCs w:val="28"/>
          <w:lang w:val="uk-UA"/>
          <w14:ligatures w14:val="standardContextual"/>
        </w:rPr>
        <w:t>Мінмолодьспорту</w:t>
      </w:r>
      <w:proofErr w:type="spellEnd"/>
      <w:r w:rsidRPr="00486E91">
        <w:rPr>
          <w:rFonts w:ascii="Times New Roman" w:eastAsia="Times New Roman" w:hAnsi="Times New Roman" w:cs="Times New Roman"/>
          <w:kern w:val="2"/>
          <w:sz w:val="28"/>
          <w:szCs w:val="28"/>
          <w:lang w:val="uk-UA" w:eastAsia="uk-UA"/>
          <w14:ligatures w14:val="standardContextual"/>
        </w:rPr>
        <w:t xml:space="preserve"> </w:t>
      </w:r>
      <w:r w:rsidRPr="00486E91">
        <w:rPr>
          <w:rFonts w:ascii="Times New Roman" w:eastAsia="Times New Roman" w:hAnsi="Times New Roman" w:cs="Times New Roman"/>
          <w:sz w:val="28"/>
          <w:szCs w:val="28"/>
          <w:lang w:val="uk-UA"/>
        </w:rPr>
        <w:t>від 21.02.2023 № 932 «Про утворення робочої групи з оцінювання корупційних ризиків Міністерства молоді та спорту України», утворено Робочу групу, затверджено її персональний склад та положення про неї.</w:t>
      </w:r>
    </w:p>
    <w:p w14:paraId="6162F149" w14:textId="77777777" w:rsidR="00486E91" w:rsidRDefault="00C85C89" w:rsidP="00486E91">
      <w:pPr>
        <w:tabs>
          <w:tab w:val="left" w:pos="709"/>
        </w:tabs>
        <w:spacing w:after="0" w:line="240" w:lineRule="auto"/>
        <w:ind w:firstLine="567"/>
        <w:jc w:val="both"/>
        <w:rPr>
          <w:rFonts w:ascii="Times New Roman" w:eastAsia="Times New Roman" w:hAnsi="Times New Roman" w:cs="Times New Roman"/>
          <w:sz w:val="28"/>
          <w:szCs w:val="28"/>
          <w:lang w:val="uk-UA"/>
        </w:rPr>
      </w:pPr>
      <w:r w:rsidRPr="00486E91">
        <w:rPr>
          <w:rFonts w:ascii="Times New Roman" w:eastAsia="Times New Roman" w:hAnsi="Times New Roman" w:cs="Times New Roman"/>
          <w:sz w:val="28"/>
          <w:szCs w:val="28"/>
          <w:lang w:val="uk-UA"/>
        </w:rPr>
        <w:t xml:space="preserve">До складу Робочої групи включено представників самостійних структурних підрозділів </w:t>
      </w:r>
      <w:proofErr w:type="spellStart"/>
      <w:r w:rsidRPr="00486E91">
        <w:rPr>
          <w:rFonts w:ascii="Times New Roman" w:hAnsi="Times New Roman" w:cs="Times New Roman"/>
          <w:kern w:val="2"/>
          <w:sz w:val="28"/>
          <w:szCs w:val="28"/>
          <w:lang w:val="uk-UA"/>
          <w14:ligatures w14:val="standardContextual"/>
        </w:rPr>
        <w:t>Мінмолодьспорту</w:t>
      </w:r>
      <w:proofErr w:type="spellEnd"/>
      <w:r w:rsidRPr="00486E91">
        <w:rPr>
          <w:rFonts w:ascii="Times New Roman" w:eastAsia="Times New Roman" w:hAnsi="Times New Roman" w:cs="Times New Roman"/>
          <w:kern w:val="2"/>
          <w:sz w:val="28"/>
          <w:szCs w:val="28"/>
          <w:lang w:val="uk-UA" w:eastAsia="uk-UA"/>
          <w14:ligatures w14:val="standardContextual"/>
        </w:rPr>
        <w:t xml:space="preserve"> </w:t>
      </w:r>
      <w:r w:rsidRPr="00486E91">
        <w:rPr>
          <w:rFonts w:ascii="Times New Roman" w:eastAsia="Times New Roman" w:hAnsi="Times New Roman" w:cs="Times New Roman"/>
          <w:sz w:val="28"/>
          <w:szCs w:val="28"/>
          <w:lang w:val="uk-UA"/>
        </w:rPr>
        <w:t>та експертів від громадських організацій (за згодою).</w:t>
      </w:r>
    </w:p>
    <w:p w14:paraId="32729BBC" w14:textId="77777777" w:rsidR="00486E91" w:rsidRDefault="00C85C89" w:rsidP="00486E91">
      <w:pPr>
        <w:tabs>
          <w:tab w:val="left" w:pos="709"/>
        </w:tabs>
        <w:spacing w:after="0" w:line="240" w:lineRule="auto"/>
        <w:ind w:firstLine="567"/>
        <w:jc w:val="both"/>
        <w:rPr>
          <w:rFonts w:ascii="Times New Roman" w:eastAsia="Times New Roman" w:hAnsi="Times New Roman" w:cs="Times New Roman"/>
          <w:sz w:val="28"/>
          <w:szCs w:val="28"/>
          <w:lang w:val="uk-UA"/>
        </w:rPr>
      </w:pPr>
      <w:r w:rsidRPr="00486E91">
        <w:rPr>
          <w:rFonts w:ascii="Times New Roman" w:eastAsia="Times New Roman" w:hAnsi="Times New Roman" w:cs="Times New Roman"/>
          <w:sz w:val="28"/>
          <w:szCs w:val="28"/>
          <w:lang w:val="uk-UA"/>
        </w:rPr>
        <w:t>3. З метою підготовки до оцінювання корупційних ризиків 28.02.2023 для членів Робочої групи проведено вступний тренінг.</w:t>
      </w:r>
    </w:p>
    <w:p w14:paraId="198212AB" w14:textId="77777777" w:rsidR="00486E91" w:rsidRDefault="00C85C89" w:rsidP="00486E91">
      <w:pPr>
        <w:tabs>
          <w:tab w:val="left" w:pos="709"/>
        </w:tabs>
        <w:spacing w:after="0" w:line="240" w:lineRule="auto"/>
        <w:ind w:firstLine="567"/>
        <w:jc w:val="both"/>
        <w:rPr>
          <w:rFonts w:ascii="Times New Roman" w:eastAsia="Times New Roman" w:hAnsi="Times New Roman" w:cs="Times New Roman"/>
          <w:sz w:val="28"/>
          <w:szCs w:val="28"/>
          <w:lang w:val="uk-UA"/>
        </w:rPr>
      </w:pPr>
      <w:r w:rsidRPr="00486E91">
        <w:rPr>
          <w:rFonts w:ascii="Times New Roman" w:eastAsia="Times New Roman" w:hAnsi="Times New Roman" w:cs="Times New Roman"/>
          <w:sz w:val="28"/>
          <w:szCs w:val="28"/>
          <w:lang w:val="uk-UA"/>
        </w:rPr>
        <w:t xml:space="preserve">4. </w:t>
      </w:r>
      <w:r w:rsidRPr="00486E91">
        <w:rPr>
          <w:rFonts w:ascii="Times New Roman" w:hAnsi="Times New Roman" w:cs="Times New Roman"/>
          <w:kern w:val="2"/>
          <w:sz w:val="28"/>
          <w:szCs w:val="28"/>
          <w:lang w:val="uk-UA"/>
          <w14:ligatures w14:val="standardContextual"/>
        </w:rPr>
        <w:t xml:space="preserve">Робочою групою складено план оцінювання корупційних ризиків, у якому визначено етапи діяльності робочої групи з урахуванням функцій </w:t>
      </w:r>
      <w:proofErr w:type="spellStart"/>
      <w:r w:rsidRPr="00486E91">
        <w:rPr>
          <w:rFonts w:ascii="Times New Roman" w:hAnsi="Times New Roman" w:cs="Times New Roman"/>
          <w:kern w:val="2"/>
          <w:sz w:val="28"/>
          <w:szCs w:val="28"/>
          <w:lang w:val="uk-UA"/>
          <w14:ligatures w14:val="standardContextual"/>
        </w:rPr>
        <w:t>Мінмолодьспорту</w:t>
      </w:r>
      <w:proofErr w:type="spellEnd"/>
      <w:r w:rsidRPr="00486E91">
        <w:rPr>
          <w:rFonts w:ascii="Times New Roman" w:hAnsi="Times New Roman" w:cs="Times New Roman"/>
          <w:kern w:val="2"/>
          <w:sz w:val="28"/>
          <w:szCs w:val="28"/>
          <w:lang w:val="uk-UA"/>
          <w14:ligatures w14:val="standardContextual"/>
        </w:rPr>
        <w:t xml:space="preserve">, його внутрішніх та зовнішніх заінтересованих сторін, інших факторів середовища </w:t>
      </w:r>
      <w:proofErr w:type="spellStart"/>
      <w:r w:rsidRPr="00486E91">
        <w:rPr>
          <w:rFonts w:ascii="Times New Roman" w:hAnsi="Times New Roman" w:cs="Times New Roman"/>
          <w:kern w:val="2"/>
          <w:sz w:val="28"/>
          <w:szCs w:val="28"/>
          <w:lang w:val="uk-UA"/>
          <w14:ligatures w14:val="standardContextual"/>
        </w:rPr>
        <w:t>Мінмолодьспорту</w:t>
      </w:r>
      <w:proofErr w:type="spellEnd"/>
      <w:r w:rsidRPr="00486E91">
        <w:rPr>
          <w:rFonts w:ascii="Times New Roman" w:hAnsi="Times New Roman" w:cs="Times New Roman"/>
          <w:kern w:val="2"/>
          <w:sz w:val="28"/>
          <w:szCs w:val="28"/>
          <w:lang w:val="uk-UA"/>
          <w14:ligatures w14:val="standardContextual"/>
        </w:rPr>
        <w:t xml:space="preserve"> (протокол засідання робочої групи від 28.02.2023)</w:t>
      </w:r>
      <w:r w:rsidRPr="00486E91">
        <w:rPr>
          <w:rFonts w:ascii="Times New Roman" w:eastAsia="Times New Roman" w:hAnsi="Times New Roman" w:cs="Times New Roman"/>
          <w:sz w:val="28"/>
          <w:szCs w:val="28"/>
          <w:lang w:val="uk-UA"/>
        </w:rPr>
        <w:t>.</w:t>
      </w:r>
    </w:p>
    <w:p w14:paraId="5EA8FDBA" w14:textId="0DFC0CC1" w:rsidR="00C85C89" w:rsidRPr="00486E91" w:rsidRDefault="00C85C89" w:rsidP="00486E91">
      <w:pPr>
        <w:tabs>
          <w:tab w:val="left" w:pos="709"/>
        </w:tabs>
        <w:spacing w:after="0" w:line="240" w:lineRule="auto"/>
        <w:ind w:firstLine="567"/>
        <w:jc w:val="both"/>
        <w:rPr>
          <w:rFonts w:ascii="Times New Roman" w:eastAsia="Times New Roman" w:hAnsi="Times New Roman" w:cs="Times New Roman"/>
          <w:sz w:val="28"/>
          <w:szCs w:val="28"/>
          <w:lang w:val="uk-UA"/>
        </w:rPr>
      </w:pPr>
      <w:r w:rsidRPr="00486E91">
        <w:rPr>
          <w:rFonts w:ascii="Times New Roman" w:eastAsia="Times New Roman" w:hAnsi="Times New Roman" w:cs="Times New Roman"/>
          <w:sz w:val="28"/>
          <w:szCs w:val="28"/>
          <w:lang w:val="uk-UA"/>
        </w:rPr>
        <w:lastRenderedPageBreak/>
        <w:t xml:space="preserve">5. На підставі зібраних та задокументованих відомостей Робочою групою визначено вразливі до корупції функції та процеси у діяльності </w:t>
      </w:r>
      <w:proofErr w:type="spellStart"/>
      <w:r w:rsidRPr="00486E91">
        <w:rPr>
          <w:rFonts w:ascii="Times New Roman" w:eastAsia="Times New Roman" w:hAnsi="Times New Roman" w:cs="Times New Roman"/>
          <w:sz w:val="28"/>
          <w:szCs w:val="28"/>
          <w:lang w:val="uk-UA"/>
        </w:rPr>
        <w:t>Мінмолодьспорту</w:t>
      </w:r>
      <w:proofErr w:type="spellEnd"/>
      <w:r w:rsidRPr="00486E91">
        <w:rPr>
          <w:rFonts w:ascii="Times New Roman" w:eastAsia="Times New Roman" w:hAnsi="Times New Roman" w:cs="Times New Roman"/>
          <w:sz w:val="28"/>
          <w:szCs w:val="28"/>
          <w:lang w:val="uk-UA"/>
        </w:rPr>
        <w:t>, а саме:</w:t>
      </w:r>
    </w:p>
    <w:p w14:paraId="141ABF7C" w14:textId="77777777" w:rsidR="00C85C89" w:rsidRPr="00481522" w:rsidRDefault="00C85C89" w:rsidP="00D56412">
      <w:pPr>
        <w:numPr>
          <w:ilvl w:val="0"/>
          <w:numId w:val="12"/>
        </w:numPr>
        <w:shd w:val="clear" w:color="auto" w:fill="FFFFFF"/>
        <w:spacing w:after="0" w:line="240" w:lineRule="auto"/>
        <w:jc w:val="both"/>
        <w:rPr>
          <w:rFonts w:ascii="Times New Roman" w:eastAsia="Times New Roman" w:hAnsi="Times New Roman" w:cs="Times New Roman"/>
          <w:sz w:val="28"/>
          <w:szCs w:val="28"/>
          <w:shd w:val="clear" w:color="auto" w:fill="FFFFFF"/>
          <w:lang w:val="uk-UA" w:eastAsia="uk-UA"/>
        </w:rPr>
      </w:pPr>
      <w:r w:rsidRPr="00481522">
        <w:rPr>
          <w:rFonts w:ascii="Times New Roman" w:eastAsia="Times New Roman" w:hAnsi="Times New Roman" w:cs="Times New Roman"/>
          <w:sz w:val="28"/>
          <w:szCs w:val="28"/>
          <w:shd w:val="clear" w:color="auto" w:fill="FFFFFF"/>
          <w:lang w:val="uk-UA" w:eastAsia="uk-UA"/>
        </w:rPr>
        <w:t>управління персоналом;</w:t>
      </w:r>
    </w:p>
    <w:p w14:paraId="6130B5A3" w14:textId="48579AC2" w:rsidR="00C85C89" w:rsidRPr="00481522" w:rsidRDefault="00C85C89" w:rsidP="00D56412">
      <w:pPr>
        <w:numPr>
          <w:ilvl w:val="0"/>
          <w:numId w:val="12"/>
        </w:numPr>
        <w:shd w:val="clear" w:color="auto" w:fill="FFFFFF"/>
        <w:spacing w:after="0" w:line="240" w:lineRule="auto"/>
        <w:jc w:val="both"/>
        <w:rPr>
          <w:rFonts w:ascii="Times New Roman" w:eastAsia="Times New Roman" w:hAnsi="Times New Roman" w:cs="Times New Roman"/>
          <w:sz w:val="28"/>
          <w:szCs w:val="28"/>
          <w:shd w:val="clear" w:color="auto" w:fill="FFFFFF"/>
          <w:lang w:val="uk-UA" w:eastAsia="uk-UA"/>
        </w:rPr>
      </w:pPr>
      <w:r w:rsidRPr="00481522">
        <w:rPr>
          <w:rFonts w:ascii="Times New Roman" w:eastAsia="Times New Roman" w:hAnsi="Times New Roman" w:cs="Times New Roman"/>
          <w:sz w:val="28"/>
          <w:szCs w:val="28"/>
          <w:shd w:val="clear" w:color="auto" w:fill="FFFFFF"/>
          <w:lang w:val="uk-UA" w:eastAsia="uk-UA"/>
        </w:rPr>
        <w:t xml:space="preserve">управління фінансами; </w:t>
      </w:r>
    </w:p>
    <w:p w14:paraId="24B513E5" w14:textId="63D8E7FB" w:rsidR="00C85C89" w:rsidRPr="00481522" w:rsidRDefault="00C85C89" w:rsidP="00D56412">
      <w:pPr>
        <w:numPr>
          <w:ilvl w:val="0"/>
          <w:numId w:val="12"/>
        </w:numPr>
        <w:shd w:val="clear" w:color="auto" w:fill="FFFFFF"/>
        <w:spacing w:after="0" w:line="240" w:lineRule="auto"/>
        <w:jc w:val="both"/>
        <w:rPr>
          <w:rFonts w:ascii="Times New Roman" w:eastAsia="Times New Roman" w:hAnsi="Times New Roman" w:cs="Times New Roman"/>
          <w:sz w:val="28"/>
          <w:szCs w:val="28"/>
          <w:shd w:val="clear" w:color="auto" w:fill="FFFFFF"/>
          <w:lang w:val="uk-UA" w:eastAsia="uk-UA"/>
        </w:rPr>
      </w:pPr>
      <w:r w:rsidRPr="00481522">
        <w:rPr>
          <w:rFonts w:ascii="Times New Roman" w:eastAsia="Times New Roman" w:hAnsi="Times New Roman" w:cs="Times New Roman"/>
          <w:sz w:val="28"/>
          <w:szCs w:val="28"/>
          <w:shd w:val="clear" w:color="auto" w:fill="FFFFFF"/>
          <w:lang w:val="uk-UA" w:eastAsia="uk-UA"/>
        </w:rPr>
        <w:t xml:space="preserve">управління матеріальними ресурсами; </w:t>
      </w:r>
    </w:p>
    <w:p w14:paraId="51C8FE53" w14:textId="13486A6B" w:rsidR="00C85C89" w:rsidRPr="00481522" w:rsidRDefault="00C85C89" w:rsidP="00D56412">
      <w:pPr>
        <w:numPr>
          <w:ilvl w:val="0"/>
          <w:numId w:val="12"/>
        </w:numPr>
        <w:shd w:val="clear" w:color="auto" w:fill="FFFFFF"/>
        <w:spacing w:after="0" w:line="240" w:lineRule="auto"/>
        <w:jc w:val="both"/>
        <w:rPr>
          <w:rFonts w:ascii="Times New Roman" w:eastAsia="Times New Roman" w:hAnsi="Times New Roman" w:cs="Times New Roman"/>
          <w:sz w:val="28"/>
          <w:szCs w:val="28"/>
          <w:shd w:val="clear" w:color="auto" w:fill="FFFFFF"/>
          <w:lang w:val="uk-UA" w:eastAsia="uk-UA"/>
        </w:rPr>
      </w:pPr>
      <w:r w:rsidRPr="00481522">
        <w:rPr>
          <w:rFonts w:ascii="Times New Roman" w:eastAsia="Times New Roman" w:hAnsi="Times New Roman" w:cs="Times New Roman"/>
          <w:sz w:val="28"/>
          <w:szCs w:val="28"/>
          <w:shd w:val="clear" w:color="auto" w:fill="FFFFFF"/>
          <w:lang w:val="uk-UA" w:eastAsia="uk-UA"/>
        </w:rPr>
        <w:t xml:space="preserve">проведення </w:t>
      </w:r>
      <w:proofErr w:type="spellStart"/>
      <w:r w:rsidRPr="00481522">
        <w:rPr>
          <w:rFonts w:ascii="Times New Roman" w:eastAsia="Times New Roman" w:hAnsi="Times New Roman" w:cs="Times New Roman"/>
          <w:sz w:val="28"/>
          <w:szCs w:val="28"/>
          <w:shd w:val="clear" w:color="auto" w:fill="FFFFFF"/>
          <w:lang w:val="uk-UA" w:eastAsia="uk-UA"/>
        </w:rPr>
        <w:t>закупівель</w:t>
      </w:r>
      <w:proofErr w:type="spellEnd"/>
      <w:r w:rsidRPr="00481522">
        <w:rPr>
          <w:rFonts w:ascii="Times New Roman" w:eastAsia="Times New Roman" w:hAnsi="Times New Roman" w:cs="Times New Roman"/>
          <w:sz w:val="28"/>
          <w:szCs w:val="28"/>
          <w:shd w:val="clear" w:color="auto" w:fill="FFFFFF"/>
          <w:lang w:val="uk-UA" w:eastAsia="uk-UA"/>
        </w:rPr>
        <w:t>;</w:t>
      </w:r>
    </w:p>
    <w:p w14:paraId="51A2CD39" w14:textId="38A815CD" w:rsidR="00481522" w:rsidRPr="00481522" w:rsidRDefault="00C85C89" w:rsidP="00D56412">
      <w:pPr>
        <w:numPr>
          <w:ilvl w:val="0"/>
          <w:numId w:val="12"/>
        </w:numPr>
        <w:shd w:val="clear" w:color="auto" w:fill="FFFFFF"/>
        <w:spacing w:after="0" w:line="240" w:lineRule="auto"/>
        <w:jc w:val="both"/>
        <w:rPr>
          <w:rFonts w:ascii="Times New Roman" w:eastAsia="Times New Roman" w:hAnsi="Times New Roman" w:cs="Times New Roman"/>
          <w:sz w:val="28"/>
          <w:szCs w:val="28"/>
          <w:shd w:val="clear" w:color="auto" w:fill="FFFFFF"/>
          <w:lang w:val="uk-UA" w:eastAsia="uk-UA"/>
        </w:rPr>
      </w:pPr>
      <w:r w:rsidRPr="00481522">
        <w:rPr>
          <w:rFonts w:ascii="Times New Roman" w:eastAsia="Times New Roman" w:hAnsi="Times New Roman" w:cs="Times New Roman"/>
          <w:sz w:val="28"/>
          <w:szCs w:val="28"/>
          <w:shd w:val="clear" w:color="auto" w:fill="FFFFFF"/>
          <w:lang w:val="uk-UA" w:eastAsia="uk-UA"/>
        </w:rPr>
        <w:t>внутрішній контроль та аудит</w:t>
      </w:r>
      <w:r w:rsidR="00481522">
        <w:rPr>
          <w:rFonts w:ascii="Times New Roman" w:eastAsia="Times New Roman" w:hAnsi="Times New Roman" w:cs="Times New Roman"/>
          <w:sz w:val="28"/>
          <w:szCs w:val="28"/>
          <w:shd w:val="clear" w:color="auto" w:fill="FFFFFF"/>
          <w:lang w:val="uk-UA" w:eastAsia="uk-UA"/>
        </w:rPr>
        <w:t>;</w:t>
      </w:r>
    </w:p>
    <w:p w14:paraId="1426D7D6" w14:textId="2196F646" w:rsidR="00486E91" w:rsidRPr="00481522" w:rsidRDefault="00481522" w:rsidP="00D56412">
      <w:pPr>
        <w:numPr>
          <w:ilvl w:val="0"/>
          <w:numId w:val="12"/>
        </w:numPr>
        <w:shd w:val="clear" w:color="auto" w:fill="FFFFFF"/>
        <w:spacing w:after="0" w:line="240" w:lineRule="auto"/>
        <w:jc w:val="both"/>
        <w:rPr>
          <w:rFonts w:ascii="Times New Roman" w:eastAsia="Times New Roman" w:hAnsi="Times New Roman" w:cs="Times New Roman"/>
          <w:sz w:val="28"/>
          <w:szCs w:val="28"/>
          <w:shd w:val="clear" w:color="auto" w:fill="FFFFFF"/>
          <w:lang w:val="uk-UA" w:eastAsia="uk-UA"/>
        </w:rPr>
      </w:pPr>
      <w:proofErr w:type="spellStart"/>
      <w:r w:rsidRPr="00481522">
        <w:rPr>
          <w:rStyle w:val="af3"/>
          <w:rFonts w:ascii="Times New Roman" w:hAnsi="Times New Roman" w:cs="Times New Roman"/>
          <w:i w:val="0"/>
          <w:iCs w:val="0"/>
          <w:sz w:val="28"/>
          <w:szCs w:val="28"/>
          <w:shd w:val="clear" w:color="auto" w:fill="FFFFFF"/>
        </w:rPr>
        <w:t>претензійно</w:t>
      </w:r>
      <w:r w:rsidRPr="00481522">
        <w:rPr>
          <w:rFonts w:ascii="Times New Roman" w:hAnsi="Times New Roman" w:cs="Times New Roman"/>
          <w:sz w:val="28"/>
          <w:szCs w:val="28"/>
          <w:shd w:val="clear" w:color="auto" w:fill="FFFFFF"/>
        </w:rPr>
        <w:t>-</w:t>
      </w:r>
      <w:r w:rsidRPr="00481522">
        <w:rPr>
          <w:rStyle w:val="af3"/>
          <w:rFonts w:ascii="Times New Roman" w:hAnsi="Times New Roman" w:cs="Times New Roman"/>
          <w:i w:val="0"/>
          <w:iCs w:val="0"/>
          <w:sz w:val="28"/>
          <w:szCs w:val="28"/>
          <w:shd w:val="clear" w:color="auto" w:fill="FFFFFF"/>
        </w:rPr>
        <w:t>позовн</w:t>
      </w:r>
      <w:proofErr w:type="spellEnd"/>
      <w:r>
        <w:rPr>
          <w:rStyle w:val="af3"/>
          <w:rFonts w:ascii="Times New Roman" w:hAnsi="Times New Roman" w:cs="Times New Roman"/>
          <w:i w:val="0"/>
          <w:iCs w:val="0"/>
          <w:sz w:val="28"/>
          <w:szCs w:val="28"/>
          <w:shd w:val="clear" w:color="auto" w:fill="FFFFFF"/>
          <w:lang w:val="uk-UA"/>
        </w:rPr>
        <w:t>а</w:t>
      </w:r>
      <w:r w:rsidRPr="00481522">
        <w:rPr>
          <w:rFonts w:ascii="Times New Roman" w:hAnsi="Times New Roman" w:cs="Times New Roman"/>
          <w:sz w:val="28"/>
          <w:szCs w:val="28"/>
          <w:shd w:val="clear" w:color="auto" w:fill="FFFFFF"/>
        </w:rPr>
        <w:t> робот</w:t>
      </w:r>
      <w:r>
        <w:rPr>
          <w:rFonts w:ascii="Times New Roman" w:hAnsi="Times New Roman" w:cs="Times New Roman"/>
          <w:sz w:val="28"/>
          <w:szCs w:val="28"/>
          <w:shd w:val="clear" w:color="auto" w:fill="FFFFFF"/>
          <w:lang w:val="uk-UA"/>
        </w:rPr>
        <w:t>а</w:t>
      </w:r>
      <w:r w:rsidR="00C85C89" w:rsidRPr="00481522">
        <w:rPr>
          <w:rFonts w:ascii="Times New Roman" w:eastAsia="Times New Roman" w:hAnsi="Times New Roman" w:cs="Times New Roman"/>
          <w:sz w:val="28"/>
          <w:szCs w:val="28"/>
          <w:shd w:val="clear" w:color="auto" w:fill="FFFFFF"/>
          <w:lang w:val="uk-UA" w:eastAsia="uk-UA"/>
        </w:rPr>
        <w:t xml:space="preserve">. </w:t>
      </w:r>
    </w:p>
    <w:p w14:paraId="5E62706D" w14:textId="3554E01F" w:rsidR="00C85C89" w:rsidRPr="00486E91" w:rsidRDefault="00C85C89" w:rsidP="00486E91">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486E91">
        <w:rPr>
          <w:rFonts w:ascii="Times New Roman" w:eastAsia="Times New Roman" w:hAnsi="Times New Roman" w:cs="Times New Roman"/>
          <w:sz w:val="28"/>
          <w:szCs w:val="28"/>
          <w:shd w:val="clear" w:color="auto" w:fill="FFFFFF"/>
          <w:lang w:val="uk-UA" w:eastAsia="uk-UA"/>
        </w:rPr>
        <w:t xml:space="preserve">6. З метою дослідження середовища </w:t>
      </w:r>
      <w:proofErr w:type="spellStart"/>
      <w:r w:rsidRPr="00486E91">
        <w:rPr>
          <w:rFonts w:ascii="Times New Roman" w:eastAsia="Times New Roman" w:hAnsi="Times New Roman" w:cs="Times New Roman"/>
          <w:sz w:val="28"/>
          <w:szCs w:val="28"/>
          <w:shd w:val="clear" w:color="auto" w:fill="FFFFFF"/>
          <w:lang w:val="uk-UA" w:eastAsia="uk-UA"/>
        </w:rPr>
        <w:t>Мінмолодьспорту</w:t>
      </w:r>
      <w:proofErr w:type="spellEnd"/>
      <w:r w:rsidRPr="00486E91">
        <w:rPr>
          <w:rFonts w:ascii="Times New Roman" w:eastAsia="Times New Roman" w:hAnsi="Times New Roman" w:cs="Times New Roman"/>
          <w:sz w:val="28"/>
          <w:szCs w:val="28"/>
          <w:shd w:val="clear" w:color="auto" w:fill="FFFFFF"/>
          <w:lang w:val="uk-UA" w:eastAsia="uk-UA"/>
        </w:rPr>
        <w:t xml:space="preserve"> та визначення вразливих до корупції функцій та процесів Робочою групою проаналізовано такі джерела інформації:</w:t>
      </w:r>
    </w:p>
    <w:p w14:paraId="017FFD30" w14:textId="77777777" w:rsidR="00C85C89" w:rsidRPr="00486E91" w:rsidRDefault="00C85C89" w:rsidP="00486E91">
      <w:pPr>
        <w:spacing w:after="200" w:line="240" w:lineRule="auto"/>
        <w:ind w:firstLine="567"/>
        <w:contextualSpacing/>
        <w:jc w:val="both"/>
        <w:rPr>
          <w:rFonts w:ascii="Times New Roman" w:eastAsia="Times New Roman" w:hAnsi="Times New Roman" w:cs="Times New Roman"/>
          <w:sz w:val="28"/>
          <w:szCs w:val="28"/>
          <w:lang w:val="uk-UA"/>
        </w:rPr>
      </w:pPr>
      <w:r w:rsidRPr="00486E91">
        <w:rPr>
          <w:rFonts w:ascii="Times New Roman" w:eastAsia="Times New Roman" w:hAnsi="Times New Roman" w:cs="Times New Roman"/>
          <w:sz w:val="28"/>
          <w:szCs w:val="28"/>
          <w:shd w:val="clear" w:color="auto" w:fill="FFFFFF"/>
          <w:lang w:val="uk-UA"/>
        </w:rPr>
        <w:t xml:space="preserve">1) </w:t>
      </w:r>
      <w:r w:rsidRPr="00486E91">
        <w:rPr>
          <w:rFonts w:ascii="Times New Roman" w:eastAsia="Times New Roman" w:hAnsi="Times New Roman" w:cs="Times New Roman"/>
          <w:sz w:val="28"/>
          <w:szCs w:val="28"/>
          <w:lang w:val="uk-UA"/>
        </w:rPr>
        <w:t xml:space="preserve">Антикорупційна програма </w:t>
      </w:r>
      <w:proofErr w:type="spellStart"/>
      <w:r w:rsidRPr="00486E91">
        <w:rPr>
          <w:rFonts w:ascii="Times New Roman" w:hAnsi="Times New Roman" w:cs="Times New Roman"/>
          <w:kern w:val="2"/>
          <w:sz w:val="28"/>
          <w:szCs w:val="28"/>
          <w:lang w:val="uk-UA"/>
          <w14:ligatures w14:val="standardContextual"/>
        </w:rPr>
        <w:t>Мінмолодьспорту</w:t>
      </w:r>
      <w:proofErr w:type="spellEnd"/>
      <w:r w:rsidRPr="00486E91">
        <w:rPr>
          <w:rFonts w:ascii="Times New Roman" w:eastAsia="Times New Roman" w:hAnsi="Times New Roman" w:cs="Times New Roman"/>
          <w:sz w:val="28"/>
          <w:szCs w:val="28"/>
          <w:lang w:val="uk-UA"/>
        </w:rPr>
        <w:t xml:space="preserve"> на 2020–2021 роки, звіти за результатами моніторингу та оцінки її виконання;</w:t>
      </w:r>
    </w:p>
    <w:p w14:paraId="2620CA05" w14:textId="77777777" w:rsidR="00C85C89" w:rsidRPr="00486E91" w:rsidRDefault="00C85C89" w:rsidP="00486E91">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eastAsia="uk-UA"/>
        </w:rPr>
        <w:t xml:space="preserve">2) стратегічні плани діяльності, плани реформування, програми розвитку нових </w:t>
      </w:r>
      <w:proofErr w:type="spellStart"/>
      <w:r w:rsidRPr="00486E91">
        <w:rPr>
          <w:rFonts w:ascii="Times New Roman" w:eastAsia="Times New Roman" w:hAnsi="Times New Roman" w:cs="Times New Roman"/>
          <w:sz w:val="28"/>
          <w:szCs w:val="28"/>
          <w:lang w:val="uk-UA" w:eastAsia="uk-UA"/>
        </w:rPr>
        <w:t>проєктів</w:t>
      </w:r>
      <w:proofErr w:type="spellEnd"/>
      <w:r w:rsidRPr="00486E91">
        <w:rPr>
          <w:rFonts w:ascii="Times New Roman" w:eastAsia="Times New Roman" w:hAnsi="Times New Roman" w:cs="Times New Roman"/>
          <w:sz w:val="28"/>
          <w:szCs w:val="28"/>
          <w:lang w:val="uk-UA" w:eastAsia="uk-UA"/>
        </w:rPr>
        <w:t xml:space="preserve"> та інші програмні документи </w:t>
      </w:r>
      <w:proofErr w:type="spellStart"/>
      <w:r w:rsidRPr="00486E91">
        <w:rPr>
          <w:rFonts w:ascii="Times New Roman" w:hAnsi="Times New Roman" w:cs="Times New Roman"/>
          <w:kern w:val="2"/>
          <w:sz w:val="28"/>
          <w:szCs w:val="28"/>
          <w:lang w:val="uk-UA"/>
          <w14:ligatures w14:val="standardContextual"/>
        </w:rPr>
        <w:t>Мінмолодьспорту</w:t>
      </w:r>
      <w:proofErr w:type="spellEnd"/>
      <w:r w:rsidRPr="00486E91">
        <w:rPr>
          <w:rFonts w:ascii="Times New Roman" w:eastAsia="Times New Roman" w:hAnsi="Times New Roman" w:cs="Times New Roman"/>
          <w:sz w:val="28"/>
          <w:szCs w:val="28"/>
          <w:lang w:val="uk-UA" w:eastAsia="uk-UA"/>
        </w:rPr>
        <w:t>;</w:t>
      </w:r>
    </w:p>
    <w:p w14:paraId="52F2E268" w14:textId="77777777" w:rsidR="00C85C89" w:rsidRPr="00486E91" w:rsidRDefault="00C85C89" w:rsidP="00486E91">
      <w:pPr>
        <w:spacing w:after="0" w:line="240" w:lineRule="auto"/>
        <w:ind w:firstLine="567"/>
        <w:jc w:val="both"/>
        <w:rPr>
          <w:rFonts w:ascii="Times New Roman" w:eastAsia="Times New Roman" w:hAnsi="Times New Roman" w:cs="Times New Roman"/>
          <w:sz w:val="28"/>
          <w:szCs w:val="28"/>
          <w:shd w:val="clear" w:color="auto" w:fill="FFFFFF"/>
          <w:lang w:val="uk-UA"/>
        </w:rPr>
      </w:pPr>
      <w:r w:rsidRPr="00486E91">
        <w:rPr>
          <w:rFonts w:ascii="Times New Roman" w:eastAsia="Times New Roman" w:hAnsi="Times New Roman" w:cs="Times New Roman"/>
          <w:sz w:val="28"/>
          <w:szCs w:val="28"/>
          <w:shd w:val="clear" w:color="auto" w:fill="FFFFFF"/>
          <w:lang w:val="uk-UA"/>
        </w:rPr>
        <w:t xml:space="preserve">4) </w:t>
      </w:r>
      <w:r w:rsidRPr="00486E91">
        <w:rPr>
          <w:rFonts w:ascii="Times New Roman" w:eastAsia="Times New Roman" w:hAnsi="Times New Roman" w:cs="Times New Roman"/>
          <w:sz w:val="28"/>
          <w:szCs w:val="28"/>
          <w:lang w:val="uk-UA"/>
        </w:rPr>
        <w:t xml:space="preserve">матеріали внутрішніх аудитів, проведених в </w:t>
      </w:r>
      <w:proofErr w:type="spellStart"/>
      <w:r w:rsidRPr="00486E91">
        <w:rPr>
          <w:rFonts w:ascii="Times New Roman" w:hAnsi="Times New Roman" w:cs="Times New Roman"/>
          <w:kern w:val="2"/>
          <w:sz w:val="28"/>
          <w:szCs w:val="28"/>
          <w:lang w:val="uk-UA"/>
          <w14:ligatures w14:val="standardContextual"/>
        </w:rPr>
        <w:t>Мінмолодьспорту</w:t>
      </w:r>
      <w:proofErr w:type="spellEnd"/>
      <w:r w:rsidRPr="00486E91">
        <w:rPr>
          <w:rFonts w:ascii="Times New Roman" w:eastAsia="Times New Roman" w:hAnsi="Times New Roman" w:cs="Times New Roman"/>
          <w:sz w:val="28"/>
          <w:szCs w:val="28"/>
          <w:lang w:val="uk-UA"/>
        </w:rPr>
        <w:t xml:space="preserve">, результати перевірок </w:t>
      </w:r>
      <w:proofErr w:type="spellStart"/>
      <w:r w:rsidRPr="00486E91">
        <w:rPr>
          <w:rFonts w:ascii="Times New Roman" w:hAnsi="Times New Roman" w:cs="Times New Roman"/>
          <w:kern w:val="2"/>
          <w:sz w:val="28"/>
          <w:szCs w:val="28"/>
          <w:lang w:val="uk-UA"/>
          <w14:ligatures w14:val="standardContextual"/>
        </w:rPr>
        <w:t>Мінмолодьспорту</w:t>
      </w:r>
      <w:proofErr w:type="spellEnd"/>
      <w:r w:rsidRPr="00486E91">
        <w:rPr>
          <w:rFonts w:ascii="Times New Roman" w:eastAsia="Times New Roman" w:hAnsi="Times New Roman" w:cs="Times New Roman"/>
          <w:sz w:val="28"/>
          <w:szCs w:val="28"/>
          <w:lang w:val="uk-UA"/>
        </w:rPr>
        <w:t xml:space="preserve"> іншими державними органами</w:t>
      </w:r>
      <w:r w:rsidRPr="00486E91">
        <w:rPr>
          <w:rFonts w:ascii="Times New Roman" w:eastAsia="Times New Roman" w:hAnsi="Times New Roman" w:cs="Times New Roman"/>
          <w:sz w:val="28"/>
          <w:szCs w:val="28"/>
          <w:shd w:val="clear" w:color="auto" w:fill="FFFFFF"/>
          <w:lang w:val="uk-UA"/>
        </w:rPr>
        <w:t>;</w:t>
      </w:r>
    </w:p>
    <w:p w14:paraId="4AE484C9" w14:textId="77777777" w:rsidR="00C85C89" w:rsidRPr="00486E91" w:rsidRDefault="00C85C89" w:rsidP="00486E91">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486E91">
        <w:rPr>
          <w:rFonts w:ascii="Times New Roman" w:eastAsia="Times New Roman" w:hAnsi="Times New Roman" w:cs="Times New Roman"/>
          <w:sz w:val="28"/>
          <w:szCs w:val="28"/>
          <w:shd w:val="clear" w:color="auto" w:fill="FFFFFF"/>
          <w:lang w:val="uk-UA" w:eastAsia="uk-UA"/>
        </w:rPr>
        <w:t xml:space="preserve">5) матеріали звернень та скарг щодо діяльності </w:t>
      </w:r>
      <w:proofErr w:type="spellStart"/>
      <w:r w:rsidRPr="00486E91">
        <w:rPr>
          <w:rFonts w:ascii="Times New Roman" w:hAnsi="Times New Roman" w:cs="Times New Roman"/>
          <w:kern w:val="2"/>
          <w:sz w:val="28"/>
          <w:szCs w:val="28"/>
          <w:lang w:val="uk-UA"/>
          <w14:ligatures w14:val="standardContextual"/>
        </w:rPr>
        <w:t>Мінмолодьспорту</w:t>
      </w:r>
      <w:proofErr w:type="spellEnd"/>
      <w:r w:rsidRPr="00486E91">
        <w:rPr>
          <w:rFonts w:ascii="Times New Roman" w:eastAsia="Times New Roman" w:hAnsi="Times New Roman" w:cs="Times New Roman"/>
          <w:sz w:val="28"/>
          <w:szCs w:val="28"/>
          <w:shd w:val="clear" w:color="auto" w:fill="FFFFFF"/>
          <w:lang w:val="uk-UA" w:eastAsia="uk-UA"/>
        </w:rPr>
        <w:t xml:space="preserve"> та окремих працівників, </w:t>
      </w:r>
      <w:r w:rsidRPr="00486E91">
        <w:rPr>
          <w:rFonts w:ascii="Times New Roman" w:eastAsia="Times New Roman" w:hAnsi="Times New Roman" w:cs="Times New Roman"/>
          <w:sz w:val="28"/>
          <w:szCs w:val="28"/>
          <w:lang w:val="uk-UA" w:eastAsia="uk-UA"/>
        </w:rPr>
        <w:t xml:space="preserve">результати розгляду звернень та скарг </w:t>
      </w:r>
      <w:proofErr w:type="spellStart"/>
      <w:r w:rsidRPr="00486E91">
        <w:rPr>
          <w:rFonts w:ascii="Times New Roman" w:hAnsi="Times New Roman" w:cs="Times New Roman"/>
          <w:kern w:val="2"/>
          <w:sz w:val="28"/>
          <w:szCs w:val="28"/>
          <w:lang w:val="uk-UA"/>
          <w14:ligatures w14:val="standardContextual"/>
        </w:rPr>
        <w:t>Мінмолодьспортом</w:t>
      </w:r>
      <w:proofErr w:type="spellEnd"/>
      <w:r w:rsidRPr="00486E91">
        <w:rPr>
          <w:rFonts w:ascii="Times New Roman" w:eastAsia="Times New Roman" w:hAnsi="Times New Roman" w:cs="Times New Roman"/>
          <w:sz w:val="28"/>
          <w:szCs w:val="28"/>
          <w:shd w:val="clear" w:color="auto" w:fill="FFFFFF"/>
          <w:lang w:val="uk-UA" w:eastAsia="uk-UA"/>
        </w:rPr>
        <w:t>;</w:t>
      </w:r>
    </w:p>
    <w:p w14:paraId="3BC702D0" w14:textId="77777777" w:rsidR="00C85C89" w:rsidRPr="00486E91" w:rsidRDefault="00C85C89" w:rsidP="00486E91">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486E91">
        <w:rPr>
          <w:rFonts w:ascii="Times New Roman" w:eastAsia="Times New Roman" w:hAnsi="Times New Roman" w:cs="Times New Roman"/>
          <w:sz w:val="28"/>
          <w:szCs w:val="28"/>
          <w:shd w:val="clear" w:color="auto" w:fill="FFFFFF"/>
          <w:lang w:val="uk-UA" w:eastAsia="uk-UA"/>
        </w:rPr>
        <w:t xml:space="preserve">6) матеріали дисциплінарних проваджень, службових розслідувань/перевірок; рішення суду у справах про притягнення до адміністративної, кримінальної відповідальності за вчинення корупційних та пов’язаних з корупцією правопорушень; рішення суду у кримінальних, адміністративних, господарських справах, учасниками яких є </w:t>
      </w:r>
      <w:proofErr w:type="spellStart"/>
      <w:r w:rsidRPr="00486E91">
        <w:rPr>
          <w:rFonts w:ascii="Times New Roman" w:hAnsi="Times New Roman" w:cs="Times New Roman"/>
          <w:kern w:val="2"/>
          <w:sz w:val="28"/>
          <w:szCs w:val="28"/>
          <w:lang w:val="uk-UA"/>
          <w14:ligatures w14:val="standardContextual"/>
        </w:rPr>
        <w:t>Мінмолодьспорту</w:t>
      </w:r>
      <w:proofErr w:type="spellEnd"/>
      <w:r w:rsidRPr="00486E91">
        <w:rPr>
          <w:rFonts w:ascii="Times New Roman" w:eastAsia="Times New Roman" w:hAnsi="Times New Roman" w:cs="Times New Roman"/>
          <w:sz w:val="28"/>
          <w:szCs w:val="28"/>
          <w:shd w:val="clear" w:color="auto" w:fill="FFFFFF"/>
          <w:lang w:val="uk-UA" w:eastAsia="uk-UA"/>
        </w:rPr>
        <w:t xml:space="preserve"> та його посадові особи;</w:t>
      </w:r>
    </w:p>
    <w:p w14:paraId="5CC3BFB3" w14:textId="77777777" w:rsidR="00C85C89" w:rsidRPr="00486E91" w:rsidRDefault="00C85C89" w:rsidP="00486E91">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eastAsia="uk-UA"/>
        </w:rPr>
        <w:t xml:space="preserve">7) відомості, які містяться у відкритих інформаційних системах, реєстрах і базах даних, у тому числі в Реєстрі працівників притягнутих до відповідальності за вчинення корупційних або пов'язаних з корупцією правопорушень (щодо вчинення у період 2020–2023 років посадовими особами </w:t>
      </w:r>
      <w:proofErr w:type="spellStart"/>
      <w:r w:rsidRPr="00486E91">
        <w:rPr>
          <w:rFonts w:ascii="Times New Roman" w:hAnsi="Times New Roman" w:cs="Times New Roman"/>
          <w:kern w:val="2"/>
          <w:sz w:val="28"/>
          <w:szCs w:val="28"/>
          <w:lang w:val="uk-UA"/>
          <w14:ligatures w14:val="standardContextual"/>
        </w:rPr>
        <w:t>Мінмолодьспорту</w:t>
      </w:r>
      <w:proofErr w:type="spellEnd"/>
      <w:r w:rsidRPr="00486E91">
        <w:rPr>
          <w:rFonts w:ascii="Times New Roman" w:eastAsia="Times New Roman" w:hAnsi="Times New Roman" w:cs="Times New Roman"/>
          <w:sz w:val="28"/>
          <w:szCs w:val="28"/>
          <w:lang w:val="uk-UA" w:eastAsia="uk-UA"/>
        </w:rPr>
        <w:t xml:space="preserve"> корупційних або пов’язаних з корупцією правопорушень);</w:t>
      </w:r>
    </w:p>
    <w:p w14:paraId="5C9E2392" w14:textId="77777777" w:rsidR="00C85C89" w:rsidRPr="00486E91" w:rsidRDefault="00C85C89" w:rsidP="00486E91">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486E91">
        <w:rPr>
          <w:rFonts w:ascii="Times New Roman" w:eastAsia="Times New Roman" w:hAnsi="Times New Roman" w:cs="Times New Roman"/>
          <w:sz w:val="28"/>
          <w:szCs w:val="28"/>
          <w:shd w:val="clear" w:color="auto" w:fill="FFFFFF"/>
          <w:lang w:val="uk-UA" w:eastAsia="uk-UA"/>
        </w:rPr>
        <w:t>8) аналітичні матеріали Національного агентства щодо аналізу корупційних ризиків;</w:t>
      </w:r>
    </w:p>
    <w:p w14:paraId="39C7874F" w14:textId="77777777" w:rsidR="00C85C89" w:rsidRPr="00486E91" w:rsidRDefault="00C85C89" w:rsidP="00486E91">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486E91">
        <w:rPr>
          <w:rFonts w:ascii="Times New Roman" w:eastAsia="Times New Roman" w:hAnsi="Times New Roman" w:cs="Times New Roman"/>
          <w:sz w:val="28"/>
          <w:szCs w:val="28"/>
          <w:shd w:val="clear" w:color="auto" w:fill="FFFFFF"/>
          <w:lang w:val="uk-UA" w:eastAsia="uk-UA"/>
        </w:rPr>
        <w:t xml:space="preserve">9) відомості, оприлюднені в засобах масової інформації, соціальних мережах, інших відкритих джерелах інформації, про можливі факти вчинення корупційних або пов’язаних з корупцією правопорушень, інших порушень Закону посадовими особами </w:t>
      </w:r>
      <w:proofErr w:type="spellStart"/>
      <w:r w:rsidRPr="00486E91">
        <w:rPr>
          <w:rFonts w:ascii="Times New Roman" w:hAnsi="Times New Roman" w:cs="Times New Roman"/>
          <w:kern w:val="2"/>
          <w:sz w:val="28"/>
          <w:szCs w:val="28"/>
          <w:lang w:val="uk-UA"/>
          <w14:ligatures w14:val="standardContextual"/>
        </w:rPr>
        <w:t>Мінмолодьспорту</w:t>
      </w:r>
      <w:proofErr w:type="spellEnd"/>
      <w:r w:rsidRPr="00486E91">
        <w:rPr>
          <w:rFonts w:ascii="Times New Roman" w:eastAsia="Times New Roman" w:hAnsi="Times New Roman" w:cs="Times New Roman"/>
          <w:sz w:val="28"/>
          <w:szCs w:val="28"/>
          <w:shd w:val="clear" w:color="auto" w:fill="FFFFFF"/>
          <w:lang w:val="uk-UA" w:eastAsia="uk-UA"/>
        </w:rPr>
        <w:t>;</w:t>
      </w:r>
    </w:p>
    <w:p w14:paraId="369EB16C" w14:textId="77777777" w:rsidR="00C85C89" w:rsidRPr="00486E91" w:rsidRDefault="00C85C89" w:rsidP="00486E91">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486E91">
        <w:rPr>
          <w:rFonts w:ascii="Times New Roman" w:eastAsia="Times New Roman" w:hAnsi="Times New Roman" w:cs="Times New Roman"/>
          <w:sz w:val="28"/>
          <w:szCs w:val="28"/>
          <w:shd w:val="clear" w:color="auto" w:fill="FFFFFF"/>
          <w:lang w:val="uk-UA" w:eastAsia="uk-UA"/>
        </w:rPr>
        <w:t xml:space="preserve">10) матеріали бухгалтерського обліку та фінансової звітності </w:t>
      </w:r>
      <w:proofErr w:type="spellStart"/>
      <w:r w:rsidRPr="00486E91">
        <w:rPr>
          <w:rFonts w:ascii="Times New Roman" w:hAnsi="Times New Roman" w:cs="Times New Roman"/>
          <w:kern w:val="2"/>
          <w:sz w:val="28"/>
          <w:szCs w:val="28"/>
          <w:lang w:val="uk-UA"/>
          <w14:ligatures w14:val="standardContextual"/>
        </w:rPr>
        <w:t>Мінмолодьспорту</w:t>
      </w:r>
      <w:proofErr w:type="spellEnd"/>
      <w:r w:rsidRPr="00486E91">
        <w:rPr>
          <w:rFonts w:ascii="Times New Roman" w:eastAsia="Times New Roman" w:hAnsi="Times New Roman" w:cs="Times New Roman"/>
          <w:sz w:val="28"/>
          <w:szCs w:val="28"/>
          <w:shd w:val="clear" w:color="auto" w:fill="FFFFFF"/>
          <w:lang w:val="uk-UA" w:eastAsia="uk-UA"/>
        </w:rPr>
        <w:t>;</w:t>
      </w:r>
    </w:p>
    <w:p w14:paraId="01096045" w14:textId="77777777" w:rsidR="00C85C89" w:rsidRPr="00486E91" w:rsidRDefault="00C85C89" w:rsidP="00486E91">
      <w:pPr>
        <w:spacing w:after="0" w:line="240" w:lineRule="auto"/>
        <w:ind w:firstLine="567"/>
        <w:jc w:val="both"/>
        <w:outlineLvl w:val="2"/>
        <w:rPr>
          <w:rFonts w:ascii="Times New Roman" w:eastAsia="Times New Roman" w:hAnsi="Times New Roman" w:cs="Times New Roman"/>
          <w:bCs/>
          <w:sz w:val="28"/>
          <w:szCs w:val="28"/>
          <w:lang w:val="uk-UA" w:eastAsia="uk-UA"/>
        </w:rPr>
      </w:pPr>
      <w:r w:rsidRPr="00486E91">
        <w:rPr>
          <w:rFonts w:ascii="Times New Roman" w:eastAsia="Times New Roman" w:hAnsi="Times New Roman" w:cs="Times New Roman"/>
          <w:bCs/>
          <w:sz w:val="28"/>
          <w:szCs w:val="28"/>
          <w:shd w:val="clear" w:color="auto" w:fill="FFFFFF"/>
          <w:lang w:val="uk-UA" w:eastAsia="uk-UA"/>
        </w:rPr>
        <w:t xml:space="preserve">11) </w:t>
      </w:r>
      <w:r w:rsidRPr="00486E91">
        <w:rPr>
          <w:rFonts w:ascii="Times New Roman" w:eastAsia="Times New Roman" w:hAnsi="Times New Roman" w:cs="Times New Roman"/>
          <w:bCs/>
          <w:sz w:val="28"/>
          <w:szCs w:val="28"/>
          <w:lang w:val="uk-UA" w:eastAsia="uk-UA"/>
        </w:rPr>
        <w:t>Антикорупційна стратегія на 2021–2025 роки, затверджена Законом України «Про засади державної антикорупційної політики на 2021–2025 роки» та Державна антикорупційна програма на 2023–2025 роки, затверджена постановою Кабінету Міністрів України від 04.03.2023 № 220.</w:t>
      </w:r>
    </w:p>
    <w:p w14:paraId="374A69ED" w14:textId="23592EAB" w:rsidR="00C85C89" w:rsidRPr="00481522" w:rsidRDefault="00C85C89" w:rsidP="00486E91">
      <w:pPr>
        <w:spacing w:after="0" w:line="240" w:lineRule="auto"/>
        <w:ind w:firstLine="567"/>
        <w:jc w:val="both"/>
        <w:rPr>
          <w:rFonts w:ascii="Times New Roman" w:eastAsia="Times New Roman" w:hAnsi="Times New Roman" w:cs="Times New Roman"/>
          <w:sz w:val="28"/>
          <w:szCs w:val="28"/>
          <w:lang w:val="uk-UA"/>
        </w:rPr>
      </w:pPr>
      <w:r w:rsidRPr="00481522">
        <w:rPr>
          <w:rFonts w:ascii="Times New Roman" w:eastAsia="Times New Roman" w:hAnsi="Times New Roman" w:cs="Times New Roman"/>
          <w:sz w:val="28"/>
          <w:szCs w:val="28"/>
          <w:lang w:val="uk-UA"/>
        </w:rPr>
        <w:lastRenderedPageBreak/>
        <w:t>7. Під час оцінювання корупційних ризиків застосовувалися такі методи і способи:</w:t>
      </w:r>
    </w:p>
    <w:p w14:paraId="3CCE6903" w14:textId="2F601DC1" w:rsidR="00C85C89" w:rsidRPr="00481522" w:rsidRDefault="00C85C89" w:rsidP="00486E91">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481522">
        <w:rPr>
          <w:rFonts w:ascii="Times New Roman" w:eastAsia="Times New Roman" w:hAnsi="Times New Roman" w:cs="Times New Roman"/>
          <w:sz w:val="28"/>
          <w:szCs w:val="28"/>
          <w:lang w:val="uk-UA" w:eastAsia="uk-UA"/>
        </w:rPr>
        <w:t>1) аналіз джерел інформації, наведених у пункті 6 Антикорупційної програми;</w:t>
      </w:r>
    </w:p>
    <w:p w14:paraId="559F6F9B" w14:textId="77777777" w:rsidR="00C85C89" w:rsidRPr="00481522" w:rsidRDefault="00C85C89" w:rsidP="00486E91">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481522">
        <w:rPr>
          <w:rFonts w:ascii="Times New Roman" w:eastAsia="Times New Roman" w:hAnsi="Times New Roman" w:cs="Times New Roman"/>
          <w:sz w:val="28"/>
          <w:szCs w:val="28"/>
          <w:lang w:val="uk-UA" w:eastAsia="uk-UA"/>
        </w:rPr>
        <w:t xml:space="preserve">2) аналіз нормативно-правових актів та наказів </w:t>
      </w:r>
      <w:proofErr w:type="spellStart"/>
      <w:r w:rsidRPr="00481522">
        <w:rPr>
          <w:rFonts w:ascii="Times New Roman" w:hAnsi="Times New Roman" w:cs="Times New Roman"/>
          <w:kern w:val="2"/>
          <w:sz w:val="28"/>
          <w:szCs w:val="28"/>
          <w:lang w:val="uk-UA"/>
          <w14:ligatures w14:val="standardContextual"/>
        </w:rPr>
        <w:t>Мінмолодьспорту</w:t>
      </w:r>
      <w:proofErr w:type="spellEnd"/>
      <w:r w:rsidRPr="00481522">
        <w:rPr>
          <w:rFonts w:ascii="Times New Roman" w:eastAsia="Times New Roman" w:hAnsi="Times New Roman" w:cs="Times New Roman"/>
          <w:sz w:val="28"/>
          <w:szCs w:val="28"/>
          <w:lang w:val="uk-UA" w:eastAsia="uk-UA"/>
        </w:rPr>
        <w:t xml:space="preserve">, якими врегульовано діяльність </w:t>
      </w:r>
      <w:proofErr w:type="spellStart"/>
      <w:r w:rsidRPr="00481522">
        <w:rPr>
          <w:rFonts w:ascii="Times New Roman" w:hAnsi="Times New Roman" w:cs="Times New Roman"/>
          <w:kern w:val="2"/>
          <w:sz w:val="28"/>
          <w:szCs w:val="28"/>
          <w:lang w:val="uk-UA"/>
          <w14:ligatures w14:val="standardContextual"/>
        </w:rPr>
        <w:t>Мінмолодьспорту</w:t>
      </w:r>
      <w:proofErr w:type="spellEnd"/>
      <w:r w:rsidRPr="00481522">
        <w:rPr>
          <w:rFonts w:ascii="Times New Roman" w:eastAsia="Times New Roman" w:hAnsi="Times New Roman" w:cs="Times New Roman"/>
          <w:sz w:val="28"/>
          <w:szCs w:val="28"/>
          <w:lang w:val="uk-UA" w:eastAsia="uk-UA"/>
        </w:rPr>
        <w:t>;</w:t>
      </w:r>
    </w:p>
    <w:p w14:paraId="60896D24" w14:textId="77777777" w:rsidR="00C85C89" w:rsidRPr="00481522" w:rsidRDefault="00C85C89" w:rsidP="00486E91">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481522">
        <w:rPr>
          <w:rFonts w:ascii="Times New Roman" w:eastAsia="Times New Roman" w:hAnsi="Times New Roman" w:cs="Times New Roman"/>
          <w:sz w:val="28"/>
          <w:szCs w:val="28"/>
          <w:lang w:val="uk-UA" w:eastAsia="uk-UA"/>
        </w:rPr>
        <w:t xml:space="preserve">3) проведення індивідуального спілкування (інтерв’ю) із посадовими особами </w:t>
      </w:r>
      <w:proofErr w:type="spellStart"/>
      <w:r w:rsidRPr="00481522">
        <w:rPr>
          <w:rFonts w:ascii="Times New Roman" w:hAnsi="Times New Roman" w:cs="Times New Roman"/>
          <w:kern w:val="2"/>
          <w:sz w:val="28"/>
          <w:szCs w:val="28"/>
          <w:lang w:val="uk-UA"/>
          <w14:ligatures w14:val="standardContextual"/>
        </w:rPr>
        <w:t>Мінмолодьспорту</w:t>
      </w:r>
      <w:proofErr w:type="spellEnd"/>
      <w:r w:rsidRPr="00481522">
        <w:rPr>
          <w:rFonts w:ascii="Times New Roman" w:eastAsia="Times New Roman" w:hAnsi="Times New Roman" w:cs="Times New Roman"/>
          <w:sz w:val="28"/>
          <w:szCs w:val="28"/>
          <w:lang w:val="uk-UA" w:eastAsia="uk-UA"/>
        </w:rPr>
        <w:t>, зовнішніми заінтересованими сторонами;</w:t>
      </w:r>
    </w:p>
    <w:p w14:paraId="132CE422" w14:textId="77777777" w:rsidR="00C85C89" w:rsidRPr="00481522" w:rsidRDefault="00C85C89" w:rsidP="00486E91">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481522">
        <w:rPr>
          <w:rFonts w:ascii="Times New Roman" w:eastAsia="Times New Roman" w:hAnsi="Times New Roman" w:cs="Times New Roman"/>
          <w:sz w:val="28"/>
          <w:szCs w:val="28"/>
          <w:lang w:val="uk-UA" w:eastAsia="uk-UA"/>
        </w:rPr>
        <w:t>4) моделювання способів вчинення корупційних або пов’язаних з корупцією правопорушень, визначення внутрішніх і зовнішніх заінтересованих сторін, які можуть брати участь у їх вчиненні.</w:t>
      </w:r>
    </w:p>
    <w:p w14:paraId="659CFF90" w14:textId="15624178" w:rsidR="00C85C89" w:rsidRPr="00481522" w:rsidRDefault="00C85C89" w:rsidP="00486E91">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481522">
        <w:rPr>
          <w:rFonts w:ascii="Times New Roman" w:eastAsia="Times New Roman" w:hAnsi="Times New Roman" w:cs="Times New Roman"/>
          <w:sz w:val="28"/>
          <w:szCs w:val="28"/>
          <w:shd w:val="clear" w:color="auto" w:fill="FFFFFF"/>
          <w:lang w:val="uk-UA" w:eastAsia="uk-UA"/>
        </w:rPr>
        <w:t>8. За результатами узагальнення отриманої інформації та пропозицій від внутрішніх, зовнішніх заінтересованих сторін, Робочою групою здійснено ідентифікацію, аналіз, визначення рівнів корупційних ризиків та заходів впливу на корупційні ризики.</w:t>
      </w:r>
    </w:p>
    <w:p w14:paraId="53051C3D" w14:textId="77777777" w:rsidR="00C85C89" w:rsidRPr="00481522" w:rsidRDefault="00C85C89" w:rsidP="00C85C89">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uk-UA" w:eastAsia="uk-UA"/>
        </w:rPr>
      </w:pPr>
      <w:r w:rsidRPr="00481522">
        <w:rPr>
          <w:rFonts w:ascii="Times New Roman" w:eastAsia="Times New Roman" w:hAnsi="Times New Roman" w:cs="Times New Roman"/>
          <w:sz w:val="28"/>
          <w:szCs w:val="28"/>
          <w:shd w:val="clear" w:color="auto" w:fill="FFFFFF"/>
          <w:lang w:val="uk-UA" w:eastAsia="uk-UA"/>
        </w:rPr>
        <w:t>Для кожного заходу впливу на корупційний ризик Робочою групою визначено виконавців таких заходів, строк (термін) та індикатор його виконання.</w:t>
      </w:r>
    </w:p>
    <w:p w14:paraId="12470751" w14:textId="77099D3C" w:rsidR="00C85C89" w:rsidRPr="00486E91" w:rsidRDefault="00C85C89" w:rsidP="00486E91">
      <w:pPr>
        <w:shd w:val="clear" w:color="auto" w:fill="FFFFFF"/>
        <w:spacing w:after="0" w:line="240" w:lineRule="auto"/>
        <w:ind w:firstLine="448"/>
        <w:jc w:val="both"/>
        <w:rPr>
          <w:rFonts w:ascii="Times New Roman" w:eastAsia="Times New Roman" w:hAnsi="Times New Roman" w:cs="Times New Roman"/>
          <w:sz w:val="28"/>
          <w:szCs w:val="28"/>
          <w:shd w:val="clear" w:color="auto" w:fill="FFFFFF"/>
          <w:lang w:val="uk-UA" w:eastAsia="uk-UA"/>
        </w:rPr>
      </w:pPr>
      <w:r w:rsidRPr="00481522">
        <w:rPr>
          <w:rFonts w:ascii="Times New Roman" w:eastAsia="Times New Roman" w:hAnsi="Times New Roman" w:cs="Times New Roman"/>
          <w:sz w:val="28"/>
          <w:szCs w:val="28"/>
          <w:lang w:val="uk-UA" w:eastAsia="uk-UA"/>
        </w:rPr>
        <w:t xml:space="preserve">9. </w:t>
      </w:r>
      <w:r w:rsidRPr="00481522">
        <w:rPr>
          <w:rFonts w:ascii="Times New Roman" w:eastAsia="Times New Roman" w:hAnsi="Times New Roman" w:cs="Times New Roman"/>
          <w:sz w:val="28"/>
          <w:szCs w:val="28"/>
          <w:shd w:val="clear" w:color="auto" w:fill="FFFFFF"/>
          <w:lang w:val="uk-UA" w:eastAsia="uk-UA"/>
        </w:rPr>
        <w:t xml:space="preserve">Результати ідентифікації корупційних ризиків, рівні ймовірності реалізації корупційних ризиків та наслідків їх реалізації, рівні корупційних ризиків, а також заходи впливу на корупційні ризики визначені в Реєстрі ризиків (додаток </w:t>
      </w:r>
      <w:r w:rsidR="00632F0E">
        <w:rPr>
          <w:rFonts w:ascii="Times New Roman" w:eastAsia="Times New Roman" w:hAnsi="Times New Roman" w:cs="Times New Roman"/>
          <w:sz w:val="28"/>
          <w:szCs w:val="28"/>
          <w:shd w:val="clear" w:color="auto" w:fill="FFFFFF"/>
          <w:lang w:val="uk-UA" w:eastAsia="uk-UA"/>
        </w:rPr>
        <w:t>2</w:t>
      </w:r>
      <w:r w:rsidRPr="00481522">
        <w:rPr>
          <w:rFonts w:ascii="Times New Roman" w:eastAsia="Times New Roman" w:hAnsi="Times New Roman" w:cs="Times New Roman"/>
          <w:sz w:val="28"/>
          <w:szCs w:val="28"/>
          <w:shd w:val="clear" w:color="auto" w:fill="FFFFFF"/>
          <w:lang w:val="uk-UA" w:eastAsia="uk-UA"/>
        </w:rPr>
        <w:t xml:space="preserve"> до Антикорупційної</w:t>
      </w:r>
      <w:r w:rsidRPr="00486E91">
        <w:rPr>
          <w:rFonts w:ascii="Times New Roman" w:eastAsia="Times New Roman" w:hAnsi="Times New Roman" w:cs="Times New Roman"/>
          <w:sz w:val="28"/>
          <w:szCs w:val="28"/>
          <w:shd w:val="clear" w:color="auto" w:fill="FFFFFF"/>
          <w:lang w:val="uk-UA" w:eastAsia="uk-UA"/>
        </w:rPr>
        <w:t xml:space="preserve"> програми).</w:t>
      </w:r>
    </w:p>
    <w:p w14:paraId="49F0675F" w14:textId="77777777" w:rsidR="00C85C89" w:rsidRPr="00486E91" w:rsidRDefault="00C85C89" w:rsidP="00C85C89">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p>
    <w:p w14:paraId="26BA8327" w14:textId="77777777" w:rsidR="00C85C89" w:rsidRPr="00486E91" w:rsidRDefault="00C85C89" w:rsidP="00C85C89">
      <w:pPr>
        <w:shd w:val="clear" w:color="auto" w:fill="FFFFFF"/>
        <w:spacing w:after="0" w:line="240" w:lineRule="auto"/>
        <w:ind w:firstLine="448"/>
        <w:jc w:val="center"/>
        <w:rPr>
          <w:rFonts w:ascii="Times New Roman" w:eastAsia="Times New Roman" w:hAnsi="Times New Roman" w:cs="Times New Roman"/>
          <w:b/>
          <w:sz w:val="28"/>
          <w:szCs w:val="28"/>
          <w:lang w:val="uk-UA" w:eastAsia="uk-UA"/>
        </w:rPr>
      </w:pPr>
      <w:r w:rsidRPr="00486E91">
        <w:rPr>
          <w:rFonts w:ascii="Times New Roman" w:eastAsia="Times New Roman" w:hAnsi="Times New Roman" w:cs="Times New Roman"/>
          <w:b/>
          <w:sz w:val="28"/>
          <w:szCs w:val="28"/>
          <w:lang w:val="uk-UA" w:eastAsia="uk-UA"/>
        </w:rPr>
        <w:t>ІV. Навчання, заходи з поширення інформації щодо програм антикорупційного спрямування</w:t>
      </w:r>
    </w:p>
    <w:p w14:paraId="5C462843" w14:textId="77777777" w:rsidR="00C85C89" w:rsidRPr="00486E91" w:rsidRDefault="00C85C89" w:rsidP="00C85C89">
      <w:pPr>
        <w:shd w:val="clear" w:color="auto" w:fill="FFFFFF"/>
        <w:spacing w:after="0" w:line="240" w:lineRule="auto"/>
        <w:ind w:firstLine="448"/>
        <w:jc w:val="center"/>
        <w:rPr>
          <w:rFonts w:ascii="Times New Roman" w:eastAsia="Times New Roman" w:hAnsi="Times New Roman" w:cs="Times New Roman"/>
          <w:b/>
          <w:sz w:val="28"/>
          <w:szCs w:val="28"/>
          <w:lang w:val="uk-UA" w:eastAsia="uk-UA"/>
        </w:rPr>
      </w:pPr>
      <w:r w:rsidRPr="00486E91">
        <w:rPr>
          <w:rFonts w:ascii="Times New Roman" w:eastAsia="Times New Roman" w:hAnsi="Times New Roman" w:cs="Times New Roman"/>
          <w:b/>
          <w:sz w:val="28"/>
          <w:szCs w:val="28"/>
          <w:lang w:val="uk-UA" w:eastAsia="uk-UA"/>
        </w:rPr>
        <w:t xml:space="preserve"> </w:t>
      </w:r>
    </w:p>
    <w:p w14:paraId="36DC9F37" w14:textId="77777777" w:rsidR="00486E91" w:rsidRDefault="00486E91" w:rsidP="00486E91">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00C85C89" w:rsidRPr="00486E91">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00C85C89" w:rsidRPr="00486E91">
        <w:rPr>
          <w:rFonts w:ascii="Times New Roman" w:eastAsia="Times New Roman" w:hAnsi="Times New Roman" w:cs="Times New Roman"/>
          <w:sz w:val="28"/>
          <w:szCs w:val="28"/>
          <w:lang w:val="uk-UA" w:eastAsia="uk-UA"/>
        </w:rPr>
        <w:t xml:space="preserve">З метою формування належного рівня антикорупційної культури Сектор та уповноважені особи забезпечують організацію обов’язкового ознайомлення посадових осіб </w:t>
      </w:r>
      <w:proofErr w:type="spellStart"/>
      <w:r w:rsidR="00C85C89" w:rsidRPr="00486E91">
        <w:rPr>
          <w:rFonts w:ascii="Times New Roman" w:hAnsi="Times New Roman" w:cs="Times New Roman"/>
          <w:kern w:val="2"/>
          <w:sz w:val="28"/>
          <w:szCs w:val="28"/>
          <w:lang w:val="uk-UA"/>
          <w14:ligatures w14:val="standardContextual"/>
        </w:rPr>
        <w:t>Мінмолодьспорту</w:t>
      </w:r>
      <w:proofErr w:type="spellEnd"/>
      <w:r w:rsidR="00C85C89" w:rsidRPr="00486E91">
        <w:rPr>
          <w:rFonts w:ascii="Times New Roman" w:eastAsia="Times New Roman" w:hAnsi="Times New Roman" w:cs="Times New Roman"/>
          <w:sz w:val="28"/>
          <w:szCs w:val="28"/>
          <w:lang w:val="uk-UA" w:eastAsia="uk-UA"/>
        </w:rPr>
        <w:t xml:space="preserve"> із положеннями Закону, Антикорупційної програми, нормативно-правовими актами та наказами </w:t>
      </w:r>
      <w:proofErr w:type="spellStart"/>
      <w:r w:rsidR="00C85C89" w:rsidRPr="00486E91">
        <w:rPr>
          <w:rFonts w:ascii="Times New Roman" w:hAnsi="Times New Roman" w:cs="Times New Roman"/>
          <w:kern w:val="2"/>
          <w:sz w:val="28"/>
          <w:szCs w:val="28"/>
          <w:lang w:val="uk-UA"/>
          <w14:ligatures w14:val="standardContextual"/>
        </w:rPr>
        <w:t>Мінмолодьспорту</w:t>
      </w:r>
      <w:proofErr w:type="spellEnd"/>
      <w:r w:rsidR="00C85C89" w:rsidRPr="00486E91">
        <w:rPr>
          <w:rFonts w:ascii="Times New Roman" w:eastAsia="Times New Roman" w:hAnsi="Times New Roman" w:cs="Times New Roman"/>
          <w:sz w:val="28"/>
          <w:szCs w:val="28"/>
          <w:lang w:val="uk-UA" w:eastAsia="uk-UA"/>
        </w:rPr>
        <w:t>, які регулюють питання запобігання та протидії корупції.</w:t>
      </w:r>
    </w:p>
    <w:p w14:paraId="2EB1102F" w14:textId="77777777" w:rsidR="00486E91" w:rsidRDefault="00C85C89" w:rsidP="00486E91">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shd w:val="clear" w:color="auto" w:fill="FFFFFF"/>
          <w:lang w:val="uk-UA" w:eastAsia="uk-UA"/>
        </w:rPr>
        <w:t>2. Сектор та у</w:t>
      </w:r>
      <w:r w:rsidRPr="00486E91">
        <w:rPr>
          <w:rFonts w:ascii="Times New Roman" w:eastAsia="Times New Roman" w:hAnsi="Times New Roman" w:cs="Times New Roman"/>
          <w:sz w:val="28"/>
          <w:szCs w:val="28"/>
          <w:lang w:val="uk-UA" w:eastAsia="uk-UA"/>
        </w:rPr>
        <w:t xml:space="preserve">повноважені особи </w:t>
      </w:r>
      <w:r w:rsidRPr="00486E91">
        <w:rPr>
          <w:rFonts w:ascii="Times New Roman" w:eastAsia="Times New Roman" w:hAnsi="Times New Roman" w:cs="Times New Roman"/>
          <w:sz w:val="28"/>
          <w:szCs w:val="28"/>
          <w:shd w:val="clear" w:color="auto" w:fill="FFFFFF"/>
          <w:lang w:val="uk-UA" w:eastAsia="uk-UA"/>
        </w:rPr>
        <w:t xml:space="preserve">організовують надання методичної та консультаційної допомоги </w:t>
      </w:r>
      <w:r w:rsidRPr="00486E91">
        <w:rPr>
          <w:rFonts w:ascii="Times New Roman" w:eastAsia="Times New Roman" w:hAnsi="Times New Roman" w:cs="Times New Roman"/>
          <w:sz w:val="28"/>
          <w:szCs w:val="28"/>
          <w:lang w:val="uk-UA" w:eastAsia="uk-UA"/>
        </w:rPr>
        <w:t xml:space="preserve">посадовим особам </w:t>
      </w:r>
      <w:proofErr w:type="spellStart"/>
      <w:r w:rsidRPr="00486E91">
        <w:rPr>
          <w:rFonts w:ascii="Times New Roman" w:hAnsi="Times New Roman" w:cs="Times New Roman"/>
          <w:kern w:val="2"/>
          <w:sz w:val="28"/>
          <w:szCs w:val="28"/>
          <w:lang w:val="uk-UA"/>
          <w14:ligatures w14:val="standardContextual"/>
        </w:rPr>
        <w:t>Мінмолодьспорту</w:t>
      </w:r>
      <w:proofErr w:type="spellEnd"/>
      <w:r w:rsidRPr="00486E91">
        <w:rPr>
          <w:rFonts w:ascii="Times New Roman" w:eastAsia="Times New Roman" w:hAnsi="Times New Roman" w:cs="Times New Roman"/>
          <w:sz w:val="28"/>
          <w:szCs w:val="28"/>
          <w:shd w:val="clear" w:color="auto" w:fill="FFFFFF"/>
          <w:lang w:val="uk-UA" w:eastAsia="uk-UA"/>
        </w:rPr>
        <w:t xml:space="preserve"> з питань додержання антикорупційного законодавства, у тому числі шляхом систематичного проведення відповідних навчань, з</w:t>
      </w:r>
      <w:r w:rsidRPr="00486E91">
        <w:rPr>
          <w:rFonts w:ascii="Times New Roman" w:eastAsia="Times New Roman" w:hAnsi="Times New Roman" w:cs="Times New Roman"/>
          <w:sz w:val="28"/>
          <w:szCs w:val="28"/>
          <w:lang w:val="uk-UA" w:eastAsia="uk-UA"/>
        </w:rPr>
        <w:t xml:space="preserve"> метою набуття вищевказаними посадовими особами базових знань щодо його практичного застосування.</w:t>
      </w:r>
    </w:p>
    <w:p w14:paraId="3AFFAC3E" w14:textId="77777777" w:rsidR="00486E91" w:rsidRDefault="00486E91" w:rsidP="00486E91">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sidR="00C85C89" w:rsidRPr="00486E91">
        <w:rPr>
          <w:rFonts w:ascii="Times New Roman" w:eastAsia="Times New Roman" w:hAnsi="Times New Roman" w:cs="Times New Roman"/>
          <w:sz w:val="28"/>
          <w:szCs w:val="28"/>
          <w:lang w:val="uk-UA" w:eastAsia="uk-UA"/>
        </w:rPr>
        <w:t xml:space="preserve">. Навчальні заходи можуть проводитися очно або дистанційно. </w:t>
      </w:r>
      <w:r w:rsidR="00C85C89" w:rsidRPr="00486E91">
        <w:rPr>
          <w:rFonts w:ascii="Times New Roman" w:eastAsia="Times New Roman" w:hAnsi="Times New Roman" w:cs="Times New Roman"/>
          <w:sz w:val="28"/>
          <w:szCs w:val="28"/>
          <w:shd w:val="clear" w:color="auto" w:fill="FFFFFF"/>
          <w:lang w:val="uk-UA" w:eastAsia="uk-UA"/>
        </w:rPr>
        <w:t xml:space="preserve">Формами проведення навчальних заходів є </w:t>
      </w:r>
      <w:r w:rsidR="00C85C89" w:rsidRPr="00486E91">
        <w:rPr>
          <w:rFonts w:ascii="Times New Roman" w:eastAsia="Times New Roman" w:hAnsi="Times New Roman" w:cs="Times New Roman"/>
          <w:sz w:val="28"/>
          <w:szCs w:val="28"/>
          <w:bdr w:val="none" w:sz="0" w:space="0" w:color="auto" w:frame="1"/>
          <w:lang w:val="uk-UA" w:eastAsia="ru-RU"/>
        </w:rPr>
        <w:t xml:space="preserve">лекції, самопідготовка (за матеріалами, підготовленими Сектором та уповноваженими особами), семінари, практикуми, </w:t>
      </w:r>
      <w:r w:rsidR="00C85C89" w:rsidRPr="00486E91">
        <w:rPr>
          <w:rFonts w:ascii="Times New Roman" w:eastAsia="Times New Roman" w:hAnsi="Times New Roman" w:cs="Times New Roman"/>
          <w:sz w:val="28"/>
          <w:szCs w:val="28"/>
          <w:lang w:val="uk-UA" w:eastAsia="uk-UA"/>
        </w:rPr>
        <w:t xml:space="preserve">тренінги, </w:t>
      </w:r>
      <w:proofErr w:type="spellStart"/>
      <w:r w:rsidR="00C85C89" w:rsidRPr="00486E91">
        <w:rPr>
          <w:rFonts w:ascii="Times New Roman" w:eastAsia="Times New Roman" w:hAnsi="Times New Roman" w:cs="Times New Roman"/>
          <w:sz w:val="28"/>
          <w:szCs w:val="28"/>
          <w:lang w:val="uk-UA" w:eastAsia="uk-UA"/>
        </w:rPr>
        <w:t>вебінари</w:t>
      </w:r>
      <w:proofErr w:type="spellEnd"/>
      <w:r w:rsidR="00C85C89" w:rsidRPr="00486E91">
        <w:rPr>
          <w:rFonts w:ascii="Times New Roman" w:eastAsia="Times New Roman" w:hAnsi="Times New Roman" w:cs="Times New Roman"/>
          <w:sz w:val="28"/>
          <w:szCs w:val="28"/>
          <w:lang w:val="uk-UA" w:eastAsia="uk-UA"/>
        </w:rPr>
        <w:t>.</w:t>
      </w:r>
    </w:p>
    <w:p w14:paraId="2CF16BCB" w14:textId="77777777" w:rsidR="00486E91" w:rsidRDefault="00486E91" w:rsidP="00486E91">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rPr>
        <w:t>4</w:t>
      </w:r>
      <w:r w:rsidR="00C85C89" w:rsidRPr="00486E91">
        <w:rPr>
          <w:rFonts w:ascii="Times New Roman" w:eastAsia="Times New Roman" w:hAnsi="Times New Roman" w:cs="Times New Roman"/>
          <w:sz w:val="28"/>
          <w:szCs w:val="28"/>
          <w:lang w:val="uk-UA"/>
        </w:rPr>
        <w:t xml:space="preserve">. Програма проведення навчань в </w:t>
      </w:r>
      <w:proofErr w:type="spellStart"/>
      <w:r w:rsidR="00C85C89" w:rsidRPr="00486E91">
        <w:rPr>
          <w:rFonts w:ascii="Times New Roman" w:hAnsi="Times New Roman" w:cs="Times New Roman"/>
          <w:kern w:val="2"/>
          <w:sz w:val="28"/>
          <w:szCs w:val="28"/>
          <w:lang w:val="uk-UA"/>
          <w14:ligatures w14:val="standardContextual"/>
        </w:rPr>
        <w:t>Мінмолодьспорту</w:t>
      </w:r>
      <w:proofErr w:type="spellEnd"/>
      <w:r w:rsidR="00C85C89" w:rsidRPr="00486E91">
        <w:rPr>
          <w:rFonts w:ascii="Times New Roman" w:eastAsia="Times New Roman" w:hAnsi="Times New Roman" w:cs="Times New Roman"/>
          <w:sz w:val="28"/>
          <w:szCs w:val="28"/>
          <w:lang w:val="uk-UA"/>
        </w:rPr>
        <w:t xml:space="preserve"> з метою підвищення рівня знань у сфері антикорупційного законодавства (далі – Програма навчань) наведена у додатку </w:t>
      </w:r>
      <w:r>
        <w:rPr>
          <w:rFonts w:ascii="Times New Roman" w:eastAsia="Times New Roman" w:hAnsi="Times New Roman" w:cs="Times New Roman"/>
          <w:sz w:val="28"/>
          <w:szCs w:val="28"/>
          <w:lang w:val="uk-UA"/>
        </w:rPr>
        <w:t>3</w:t>
      </w:r>
      <w:r w:rsidR="00C85C89" w:rsidRPr="00486E91">
        <w:rPr>
          <w:rFonts w:ascii="Times New Roman" w:eastAsia="Times New Roman" w:hAnsi="Times New Roman" w:cs="Times New Roman"/>
          <w:sz w:val="28"/>
          <w:szCs w:val="28"/>
          <w:lang w:val="uk-UA"/>
        </w:rPr>
        <w:t xml:space="preserve"> до Антикорупційної програми.</w:t>
      </w:r>
    </w:p>
    <w:p w14:paraId="7A00F205" w14:textId="77777777" w:rsidR="00486E91" w:rsidRDefault="00486E91" w:rsidP="00486E91">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5</w:t>
      </w:r>
      <w:r w:rsidR="00C85C89" w:rsidRPr="00486E91">
        <w:rPr>
          <w:rFonts w:ascii="Times New Roman" w:eastAsia="Times New Roman" w:hAnsi="Times New Roman" w:cs="Times New Roman"/>
          <w:sz w:val="28"/>
          <w:szCs w:val="28"/>
          <w:lang w:val="uk-UA" w:eastAsia="uk-UA"/>
        </w:rPr>
        <w:t xml:space="preserve">. </w:t>
      </w:r>
      <w:r w:rsidR="00C85C89" w:rsidRPr="00486E91">
        <w:rPr>
          <w:rFonts w:ascii="Times New Roman" w:eastAsia="Times New Roman" w:hAnsi="Times New Roman" w:cs="Times New Roman"/>
          <w:sz w:val="28"/>
          <w:szCs w:val="28"/>
          <w:shd w:val="clear" w:color="auto" w:fill="FFFFFF"/>
          <w:lang w:val="uk-UA" w:eastAsia="uk-UA"/>
        </w:rPr>
        <w:t>Сектор та у</w:t>
      </w:r>
      <w:r w:rsidR="00C85C89" w:rsidRPr="00486E91">
        <w:rPr>
          <w:rFonts w:ascii="Times New Roman" w:eastAsia="Times New Roman" w:hAnsi="Times New Roman" w:cs="Times New Roman"/>
          <w:sz w:val="28"/>
          <w:szCs w:val="28"/>
          <w:lang w:val="uk-UA" w:eastAsia="uk-UA"/>
        </w:rPr>
        <w:t>повноважені особи у межах повноважень здійснюють заходи з поширення інформації щодо програм антикорупційного спрямування, зокрема шляхом:</w:t>
      </w:r>
    </w:p>
    <w:p w14:paraId="189341A1" w14:textId="77777777" w:rsidR="00486E91" w:rsidRDefault="00C85C89" w:rsidP="00486E91">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eastAsia="uk-UA"/>
        </w:rPr>
        <w:t xml:space="preserve">1) забезпечення оприлюднення Антикорупційної програми на </w:t>
      </w:r>
      <w:proofErr w:type="spellStart"/>
      <w:r w:rsidRPr="00486E91">
        <w:rPr>
          <w:rFonts w:ascii="Times New Roman" w:eastAsia="Times New Roman" w:hAnsi="Times New Roman" w:cs="Times New Roman"/>
          <w:sz w:val="28"/>
          <w:szCs w:val="28"/>
          <w:lang w:val="uk-UA" w:eastAsia="uk-UA"/>
        </w:rPr>
        <w:t>вебпорталі</w:t>
      </w:r>
      <w:proofErr w:type="spellEnd"/>
      <w:r w:rsidRPr="00486E91">
        <w:rPr>
          <w:rFonts w:ascii="Times New Roman" w:eastAsia="Times New Roman" w:hAnsi="Times New Roman" w:cs="Times New Roman"/>
          <w:sz w:val="28"/>
          <w:szCs w:val="28"/>
          <w:lang w:val="uk-UA" w:eastAsia="uk-UA"/>
        </w:rPr>
        <w:t xml:space="preserve"> </w:t>
      </w:r>
      <w:proofErr w:type="spellStart"/>
      <w:r w:rsidRPr="00486E91">
        <w:rPr>
          <w:rFonts w:ascii="Times New Roman" w:hAnsi="Times New Roman" w:cs="Times New Roman"/>
          <w:kern w:val="2"/>
          <w:sz w:val="28"/>
          <w:szCs w:val="28"/>
          <w:lang w:val="uk-UA"/>
          <w14:ligatures w14:val="standardContextual"/>
        </w:rPr>
        <w:t>Мінмолодьспорту</w:t>
      </w:r>
      <w:proofErr w:type="spellEnd"/>
      <w:r w:rsidRPr="00486E91">
        <w:rPr>
          <w:rFonts w:ascii="Times New Roman" w:eastAsia="Times New Roman" w:hAnsi="Times New Roman" w:cs="Times New Roman"/>
          <w:sz w:val="28"/>
          <w:szCs w:val="28"/>
          <w:lang w:val="uk-UA" w:eastAsia="uk-UA"/>
        </w:rPr>
        <w:t xml:space="preserve"> (після її затвердження);</w:t>
      </w:r>
    </w:p>
    <w:p w14:paraId="4D3CE1E8" w14:textId="77777777" w:rsidR="00486E91" w:rsidRDefault="00C85C89" w:rsidP="00486E91">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rPr>
        <w:t xml:space="preserve">2) ведення на </w:t>
      </w:r>
      <w:proofErr w:type="spellStart"/>
      <w:r w:rsidRPr="00486E91">
        <w:rPr>
          <w:rFonts w:ascii="Times New Roman" w:eastAsia="Times New Roman" w:hAnsi="Times New Roman" w:cs="Times New Roman"/>
          <w:sz w:val="28"/>
          <w:szCs w:val="28"/>
          <w:lang w:val="uk-UA"/>
        </w:rPr>
        <w:t>вебпорталі</w:t>
      </w:r>
      <w:proofErr w:type="spellEnd"/>
      <w:r w:rsidRPr="00486E91">
        <w:rPr>
          <w:rFonts w:ascii="Times New Roman" w:eastAsia="Times New Roman" w:hAnsi="Times New Roman" w:cs="Times New Roman"/>
          <w:sz w:val="28"/>
          <w:szCs w:val="28"/>
          <w:lang w:val="uk-UA"/>
        </w:rPr>
        <w:t xml:space="preserve"> </w:t>
      </w:r>
      <w:proofErr w:type="spellStart"/>
      <w:r w:rsidRPr="00486E91">
        <w:rPr>
          <w:rFonts w:ascii="Times New Roman" w:hAnsi="Times New Roman" w:cs="Times New Roman"/>
          <w:kern w:val="2"/>
          <w:sz w:val="28"/>
          <w:szCs w:val="28"/>
          <w:lang w:val="uk-UA"/>
          <w14:ligatures w14:val="standardContextual"/>
        </w:rPr>
        <w:t>Мінмолодьспорту</w:t>
      </w:r>
      <w:proofErr w:type="spellEnd"/>
      <w:r w:rsidRPr="00486E91">
        <w:rPr>
          <w:rFonts w:ascii="Times New Roman" w:eastAsia="Times New Roman" w:hAnsi="Times New Roman" w:cs="Times New Roman"/>
          <w:sz w:val="28"/>
          <w:szCs w:val="28"/>
          <w:lang w:val="uk-UA"/>
        </w:rPr>
        <w:t xml:space="preserve"> окремого розділу «Запобігання проявам корупції»,</w:t>
      </w:r>
      <w:r w:rsidRPr="00486E91">
        <w:rPr>
          <w:rFonts w:ascii="Times New Roman" w:eastAsia="Times New Roman" w:hAnsi="Times New Roman" w:cs="Times New Roman"/>
          <w:sz w:val="28"/>
          <w:szCs w:val="28"/>
          <w:bdr w:val="none" w:sz="0" w:space="0" w:color="auto" w:frame="1"/>
          <w:lang w:val="uk-UA" w:eastAsia="ru-RU"/>
        </w:rPr>
        <w:t xml:space="preserve"> який містить нормативні та методичні матеріали, якими врегульовані питання запобігання та протидії корупції, а також матеріали, пов’язані з проведенням заходів антикорупційного спрямування в </w:t>
      </w:r>
      <w:proofErr w:type="spellStart"/>
      <w:r w:rsidRPr="00486E91">
        <w:rPr>
          <w:rFonts w:ascii="Times New Roman" w:hAnsi="Times New Roman" w:cs="Times New Roman"/>
          <w:kern w:val="2"/>
          <w:sz w:val="28"/>
          <w:szCs w:val="28"/>
          <w:lang w:val="uk-UA"/>
          <w14:ligatures w14:val="standardContextual"/>
        </w:rPr>
        <w:t>Мінмолодьспорту</w:t>
      </w:r>
      <w:proofErr w:type="spellEnd"/>
      <w:r w:rsidRPr="00486E91">
        <w:rPr>
          <w:rFonts w:ascii="Times New Roman" w:eastAsia="Times New Roman" w:hAnsi="Times New Roman" w:cs="Times New Roman"/>
          <w:sz w:val="28"/>
          <w:szCs w:val="28"/>
          <w:bdr w:val="none" w:sz="0" w:space="0" w:color="auto" w:frame="1"/>
          <w:lang w:val="uk-UA" w:eastAsia="ru-RU"/>
        </w:rPr>
        <w:t>;</w:t>
      </w:r>
    </w:p>
    <w:p w14:paraId="0A2AE88A" w14:textId="77777777" w:rsidR="00486E91" w:rsidRDefault="00C85C89" w:rsidP="00486E91">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bdr w:val="none" w:sz="0" w:space="0" w:color="auto" w:frame="1"/>
          <w:lang w:val="uk-UA" w:eastAsia="ru-RU"/>
        </w:rPr>
        <w:t>3) підготовки відомчих навчальних матеріалів (</w:t>
      </w:r>
      <w:r w:rsidRPr="00486E91">
        <w:rPr>
          <w:rFonts w:ascii="Times New Roman" w:eastAsia="Times New Roman" w:hAnsi="Times New Roman" w:cs="Times New Roman"/>
          <w:sz w:val="28"/>
          <w:szCs w:val="28"/>
          <w:lang w:val="uk-UA"/>
        </w:rPr>
        <w:t xml:space="preserve">пам’ятки, методичні </w:t>
      </w:r>
      <w:r w:rsidRPr="00486E91">
        <w:rPr>
          <w:rFonts w:ascii="Times New Roman" w:eastAsia="Times New Roman" w:hAnsi="Times New Roman" w:cs="Times New Roman"/>
          <w:sz w:val="28"/>
          <w:szCs w:val="28"/>
          <w:bdr w:val="none" w:sz="0" w:space="0" w:color="auto" w:frame="1"/>
          <w:lang w:val="uk-UA" w:eastAsia="ru-RU"/>
        </w:rPr>
        <w:t xml:space="preserve">рекомендації тощо), які використовуються для проведення навчань з посадовими особами </w:t>
      </w:r>
      <w:proofErr w:type="spellStart"/>
      <w:r w:rsidRPr="00486E91">
        <w:rPr>
          <w:rFonts w:ascii="Times New Roman" w:hAnsi="Times New Roman" w:cs="Times New Roman"/>
          <w:kern w:val="2"/>
          <w:sz w:val="28"/>
          <w:szCs w:val="28"/>
          <w:lang w:val="uk-UA"/>
          <w14:ligatures w14:val="standardContextual"/>
        </w:rPr>
        <w:t>Мінмолодьспорту</w:t>
      </w:r>
      <w:proofErr w:type="spellEnd"/>
      <w:r w:rsidRPr="00486E91">
        <w:rPr>
          <w:rFonts w:ascii="Times New Roman" w:eastAsia="Times New Roman" w:hAnsi="Times New Roman" w:cs="Times New Roman"/>
          <w:sz w:val="28"/>
          <w:szCs w:val="28"/>
          <w:lang w:val="uk-UA"/>
        </w:rPr>
        <w:t xml:space="preserve">, а </w:t>
      </w:r>
      <w:r w:rsidRPr="00486E91">
        <w:rPr>
          <w:rFonts w:ascii="Times New Roman" w:eastAsia="Times New Roman" w:hAnsi="Times New Roman" w:cs="Times New Roman"/>
          <w:sz w:val="28"/>
          <w:szCs w:val="28"/>
          <w:bdr w:val="none" w:sz="0" w:space="0" w:color="auto" w:frame="1"/>
          <w:lang w:val="uk-UA" w:eastAsia="ru-RU"/>
        </w:rPr>
        <w:t>також інструктажів з окремими категоріями посадових осіб;</w:t>
      </w:r>
    </w:p>
    <w:p w14:paraId="40DBD9E0" w14:textId="77777777" w:rsidR="00486E91" w:rsidRDefault="00C85C89" w:rsidP="00486E91">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bdr w:val="none" w:sz="0" w:space="0" w:color="auto" w:frame="1"/>
          <w:lang w:val="uk-UA" w:eastAsia="ru-RU"/>
        </w:rPr>
        <w:t xml:space="preserve">4) залучення посадових осіб </w:t>
      </w:r>
      <w:proofErr w:type="spellStart"/>
      <w:r w:rsidRPr="00486E91">
        <w:rPr>
          <w:rFonts w:ascii="Times New Roman" w:hAnsi="Times New Roman" w:cs="Times New Roman"/>
          <w:kern w:val="2"/>
          <w:sz w:val="28"/>
          <w:szCs w:val="28"/>
          <w:lang w:val="uk-UA"/>
          <w14:ligatures w14:val="standardContextual"/>
        </w:rPr>
        <w:t>Мінмолодьспорту</w:t>
      </w:r>
      <w:proofErr w:type="spellEnd"/>
      <w:r w:rsidRPr="00486E91">
        <w:rPr>
          <w:rFonts w:ascii="Times New Roman" w:eastAsia="Times New Roman" w:hAnsi="Times New Roman" w:cs="Times New Roman"/>
          <w:sz w:val="28"/>
          <w:szCs w:val="28"/>
          <w:bdr w:val="none" w:sz="0" w:space="0" w:color="auto" w:frame="1"/>
          <w:lang w:val="uk-UA" w:eastAsia="ru-RU"/>
        </w:rPr>
        <w:t xml:space="preserve"> до навчання на </w:t>
      </w:r>
      <w:r w:rsidRPr="00486E91">
        <w:rPr>
          <w:rFonts w:ascii="Times New Roman" w:eastAsia="Times New Roman" w:hAnsi="Times New Roman" w:cs="Times New Roman"/>
          <w:sz w:val="28"/>
          <w:szCs w:val="28"/>
          <w:lang w:val="uk-UA"/>
        </w:rPr>
        <w:t xml:space="preserve">онлайн-курсах за темами антикорупційного спрямування;  </w:t>
      </w:r>
    </w:p>
    <w:p w14:paraId="6E0B4197" w14:textId="77777777" w:rsidR="00486E91" w:rsidRDefault="00C85C89" w:rsidP="00486E91">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rPr>
        <w:t xml:space="preserve">5) проведення нарад, </w:t>
      </w:r>
      <w:proofErr w:type="spellStart"/>
      <w:r w:rsidRPr="00486E91">
        <w:rPr>
          <w:rFonts w:ascii="Times New Roman" w:eastAsia="Times New Roman" w:hAnsi="Times New Roman" w:cs="Times New Roman"/>
          <w:sz w:val="28"/>
          <w:szCs w:val="28"/>
          <w:lang w:val="uk-UA"/>
        </w:rPr>
        <w:t>вебінарів</w:t>
      </w:r>
      <w:proofErr w:type="spellEnd"/>
      <w:r w:rsidRPr="00486E91">
        <w:rPr>
          <w:rFonts w:ascii="Times New Roman" w:eastAsia="Times New Roman" w:hAnsi="Times New Roman" w:cs="Times New Roman"/>
          <w:sz w:val="28"/>
          <w:szCs w:val="28"/>
          <w:lang w:val="uk-UA"/>
        </w:rPr>
        <w:t>;</w:t>
      </w:r>
    </w:p>
    <w:p w14:paraId="4EAA3569" w14:textId="77777777" w:rsidR="00486E91" w:rsidRDefault="00C85C89" w:rsidP="00486E91">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rPr>
        <w:t>6) розсилання інформації працівникам електронною поштою;</w:t>
      </w:r>
    </w:p>
    <w:p w14:paraId="0BF98E51" w14:textId="710B0420" w:rsidR="00C85C89" w:rsidRPr="00486E91" w:rsidRDefault="00C85C89" w:rsidP="00486E91">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rPr>
        <w:t xml:space="preserve">7) проведення консультативно-роз’яснювальної роботи серед посадових осіб </w:t>
      </w:r>
      <w:proofErr w:type="spellStart"/>
      <w:r w:rsidRPr="00486E91">
        <w:rPr>
          <w:rFonts w:ascii="Times New Roman" w:hAnsi="Times New Roman" w:cs="Times New Roman"/>
          <w:kern w:val="2"/>
          <w:sz w:val="28"/>
          <w:szCs w:val="28"/>
          <w:lang w:val="uk-UA"/>
          <w14:ligatures w14:val="standardContextual"/>
        </w:rPr>
        <w:t>Мінмолодьспорту</w:t>
      </w:r>
      <w:proofErr w:type="spellEnd"/>
      <w:r w:rsidRPr="00486E91">
        <w:rPr>
          <w:rFonts w:ascii="Times New Roman" w:eastAsia="Times New Roman" w:hAnsi="Times New Roman" w:cs="Times New Roman"/>
          <w:sz w:val="28"/>
          <w:szCs w:val="28"/>
          <w:lang w:val="uk-UA"/>
        </w:rPr>
        <w:t xml:space="preserve"> з питань дотримання вимог антикорупційного законодавства, заповнення декларацій осіб уповноважених на виконання функцій держави (далі – е-декларація), недопущення фактів виникнення конфлікту інтересів, щодо відповідальності за неподання, несвоєчасне подання чи внесення суб’єктами декларування завідомо неправдивих відомостей у е-декларації, відповідальності за корупційні  та пов’язані з корупцією правопорушення, інші порушення  Закону. </w:t>
      </w:r>
    </w:p>
    <w:p w14:paraId="7FD57524" w14:textId="77777777" w:rsidR="00C85C89" w:rsidRPr="00486E91" w:rsidRDefault="00C85C89" w:rsidP="00C85C89">
      <w:pPr>
        <w:spacing w:after="0" w:line="240" w:lineRule="auto"/>
        <w:ind w:firstLine="709"/>
        <w:jc w:val="both"/>
        <w:rPr>
          <w:rFonts w:ascii="Times New Roman" w:eastAsia="Times New Roman" w:hAnsi="Times New Roman" w:cs="Times New Roman"/>
          <w:sz w:val="28"/>
          <w:szCs w:val="28"/>
          <w:lang w:val="uk-UA"/>
        </w:rPr>
      </w:pPr>
    </w:p>
    <w:p w14:paraId="68723022" w14:textId="7857E053" w:rsidR="00486E91" w:rsidRDefault="00486E91" w:rsidP="00486E91">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Pr>
          <w:rFonts w:ascii="Times New Roman" w:eastAsia="Times New Roman" w:hAnsi="Times New Roman" w:cs="Times New Roman"/>
          <w:sz w:val="28"/>
          <w:szCs w:val="28"/>
          <w:shd w:val="clear" w:color="auto" w:fill="FFFFFF"/>
          <w:lang w:val="uk-UA" w:eastAsia="uk-UA"/>
        </w:rPr>
        <w:t>6</w:t>
      </w:r>
      <w:r w:rsidR="00C85C89" w:rsidRPr="00486E91">
        <w:rPr>
          <w:rFonts w:ascii="Times New Roman" w:eastAsia="Times New Roman" w:hAnsi="Times New Roman" w:cs="Times New Roman"/>
          <w:sz w:val="28"/>
          <w:szCs w:val="28"/>
          <w:shd w:val="clear" w:color="auto" w:fill="FFFFFF"/>
          <w:lang w:val="uk-UA" w:eastAsia="uk-UA"/>
        </w:rPr>
        <w:t>.</w:t>
      </w:r>
      <w:r>
        <w:rPr>
          <w:rFonts w:ascii="Times New Roman" w:eastAsia="Times New Roman" w:hAnsi="Times New Roman" w:cs="Times New Roman"/>
          <w:sz w:val="28"/>
          <w:szCs w:val="28"/>
          <w:shd w:val="clear" w:color="auto" w:fill="FFFFFF"/>
          <w:lang w:val="uk-UA" w:eastAsia="uk-UA"/>
        </w:rPr>
        <w:t xml:space="preserve"> </w:t>
      </w:r>
      <w:r w:rsidR="00C85C89" w:rsidRPr="00486E91">
        <w:rPr>
          <w:rFonts w:ascii="Times New Roman" w:eastAsia="Times New Roman" w:hAnsi="Times New Roman" w:cs="Times New Roman"/>
          <w:sz w:val="28"/>
          <w:szCs w:val="28"/>
          <w:shd w:val="clear" w:color="auto" w:fill="FFFFFF"/>
          <w:lang w:val="uk-UA" w:eastAsia="uk-UA"/>
        </w:rPr>
        <w:t xml:space="preserve">У разі виникнення потреби в роз’ясненні окремих положень антикорупційного законодавства </w:t>
      </w:r>
      <w:r w:rsidR="00C85C89" w:rsidRPr="00486E91">
        <w:rPr>
          <w:rFonts w:ascii="Times New Roman" w:eastAsia="Times New Roman" w:hAnsi="Times New Roman" w:cs="Times New Roman"/>
          <w:sz w:val="28"/>
          <w:szCs w:val="28"/>
          <w:lang w:val="uk-UA" w:eastAsia="uk-UA"/>
        </w:rPr>
        <w:t xml:space="preserve">посадові особи </w:t>
      </w:r>
      <w:proofErr w:type="spellStart"/>
      <w:r w:rsidR="00C85C89" w:rsidRPr="00486E91">
        <w:rPr>
          <w:rFonts w:ascii="Times New Roman" w:hAnsi="Times New Roman" w:cs="Times New Roman"/>
          <w:kern w:val="2"/>
          <w:sz w:val="28"/>
          <w:szCs w:val="28"/>
          <w:lang w:val="uk-UA"/>
          <w14:ligatures w14:val="standardContextual"/>
        </w:rPr>
        <w:t>Мінмолодьспорту</w:t>
      </w:r>
      <w:proofErr w:type="spellEnd"/>
      <w:r w:rsidR="00C85C89" w:rsidRPr="00486E91">
        <w:rPr>
          <w:rFonts w:ascii="Times New Roman" w:eastAsia="Times New Roman" w:hAnsi="Times New Roman" w:cs="Times New Roman"/>
          <w:sz w:val="28"/>
          <w:szCs w:val="28"/>
          <w:shd w:val="clear" w:color="auto" w:fill="FFFFFF"/>
          <w:lang w:val="uk-UA" w:eastAsia="uk-UA"/>
        </w:rPr>
        <w:t xml:space="preserve"> можуть звернутися до Сектору або уповноваженої особи за отриманням усного або письмового роз’яснення чи консультації.</w:t>
      </w:r>
    </w:p>
    <w:p w14:paraId="66111013" w14:textId="77777777" w:rsidR="00486E91" w:rsidRDefault="00486E91" w:rsidP="00486E91">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Pr>
          <w:rFonts w:ascii="Times New Roman" w:eastAsia="Times New Roman" w:hAnsi="Times New Roman" w:cs="Times New Roman"/>
          <w:sz w:val="28"/>
          <w:szCs w:val="28"/>
          <w:lang w:val="uk-UA" w:eastAsia="uk-UA"/>
        </w:rPr>
        <w:t>7</w:t>
      </w:r>
      <w:r w:rsidR="00C85C89" w:rsidRPr="00486E91">
        <w:rPr>
          <w:rFonts w:ascii="Times New Roman" w:eastAsia="Times New Roman" w:hAnsi="Times New Roman" w:cs="Times New Roman"/>
          <w:sz w:val="28"/>
          <w:szCs w:val="28"/>
          <w:lang w:val="uk-UA" w:eastAsia="uk-UA"/>
        </w:rPr>
        <w:t>. Керівник, інший працівник Сектору або уповноважена особа надає роз’яснення або консультацію у розумний строк, але не більше 5 робочих днів від дня отримання звернення. Якщо у вказаний строк надати роз’яснення або консультацію неможливо, строк розгляду звернення може бути продовжено, але не більше ніж до 20 робочих днів від дня його отримання.</w:t>
      </w:r>
    </w:p>
    <w:p w14:paraId="539B4596" w14:textId="77777777" w:rsidR="00486E91" w:rsidRDefault="00486E91" w:rsidP="00486E91">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Pr>
          <w:rFonts w:ascii="Times New Roman" w:eastAsia="Times New Roman" w:hAnsi="Times New Roman" w:cs="Times New Roman"/>
          <w:sz w:val="28"/>
          <w:szCs w:val="28"/>
          <w:lang w:val="uk-UA" w:eastAsia="uk-UA"/>
        </w:rPr>
        <w:t>8</w:t>
      </w:r>
      <w:r w:rsidR="00C85C89" w:rsidRPr="00486E91">
        <w:rPr>
          <w:rFonts w:ascii="Times New Roman" w:eastAsia="Times New Roman" w:hAnsi="Times New Roman" w:cs="Times New Roman"/>
          <w:sz w:val="28"/>
          <w:szCs w:val="28"/>
          <w:lang w:val="uk-UA" w:eastAsia="uk-UA"/>
        </w:rPr>
        <w:t>. Для надання роз’яснень та консультацій з питань виконання Антикорупційної програми та положень антикорупційного законодавства можуть використовуватися й інші форми (пам’ятки, оглядові листи, відеоконференції тощо).</w:t>
      </w:r>
      <w:bookmarkStart w:id="23" w:name="n127"/>
      <w:bookmarkEnd w:id="23"/>
    </w:p>
    <w:p w14:paraId="77A0BFB9" w14:textId="7666C960" w:rsidR="00C85C89" w:rsidRPr="00486E91" w:rsidRDefault="00486E91" w:rsidP="00486E91">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Pr>
          <w:rFonts w:ascii="Times New Roman" w:eastAsia="Times New Roman" w:hAnsi="Times New Roman" w:cs="Times New Roman"/>
          <w:sz w:val="28"/>
          <w:szCs w:val="28"/>
          <w:lang w:val="uk-UA" w:eastAsia="uk-UA"/>
        </w:rPr>
        <w:t>9</w:t>
      </w:r>
      <w:r w:rsidR="00C85C89" w:rsidRPr="00486E91">
        <w:rPr>
          <w:rFonts w:ascii="Times New Roman" w:eastAsia="Times New Roman" w:hAnsi="Times New Roman" w:cs="Times New Roman"/>
          <w:sz w:val="28"/>
          <w:szCs w:val="28"/>
          <w:lang w:val="uk-UA" w:eastAsia="uk-UA"/>
        </w:rPr>
        <w:t xml:space="preserve">. Підготовка, перепідготовка, підвищення кваліфікації посадових осіб </w:t>
      </w:r>
      <w:proofErr w:type="spellStart"/>
      <w:r w:rsidR="00C85C89" w:rsidRPr="00486E91">
        <w:rPr>
          <w:rFonts w:ascii="Times New Roman" w:hAnsi="Times New Roman" w:cs="Times New Roman"/>
          <w:kern w:val="2"/>
          <w:sz w:val="28"/>
          <w:szCs w:val="28"/>
          <w:lang w:val="uk-UA"/>
          <w14:ligatures w14:val="standardContextual"/>
        </w:rPr>
        <w:t>Мінмолодьспорту</w:t>
      </w:r>
      <w:proofErr w:type="spellEnd"/>
      <w:r w:rsidR="00C85C89" w:rsidRPr="00486E91">
        <w:rPr>
          <w:rFonts w:ascii="Times New Roman" w:eastAsia="Times New Roman" w:hAnsi="Times New Roman" w:cs="Times New Roman"/>
          <w:sz w:val="28"/>
          <w:szCs w:val="28"/>
          <w:lang w:val="uk-UA" w:eastAsia="uk-UA"/>
        </w:rPr>
        <w:t xml:space="preserve">, у тому числі з питань антикорупційного законодавства здійснюється з урахуванням специфіки та профілю їх службової діяльності згідно з </w:t>
      </w:r>
      <w:r w:rsidR="00C85C89" w:rsidRPr="009171A2">
        <w:rPr>
          <w:rFonts w:ascii="Times New Roman" w:eastAsia="Times New Roman" w:hAnsi="Times New Roman" w:cs="Times New Roman"/>
          <w:sz w:val="28"/>
          <w:szCs w:val="28"/>
          <w:lang w:val="uk-UA" w:eastAsia="uk-UA"/>
        </w:rPr>
        <w:t xml:space="preserve">Положенням про систему професійного навчання державних </w:t>
      </w:r>
      <w:r w:rsidR="00C85C89" w:rsidRPr="009171A2">
        <w:rPr>
          <w:rFonts w:ascii="Times New Roman" w:eastAsia="Times New Roman" w:hAnsi="Times New Roman" w:cs="Times New Roman"/>
          <w:sz w:val="28"/>
          <w:szCs w:val="28"/>
          <w:lang w:val="uk-UA" w:eastAsia="uk-UA"/>
        </w:rPr>
        <w:lastRenderedPageBreak/>
        <w:t>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sidR="00C85C89" w:rsidRPr="00486E91">
        <w:rPr>
          <w:rFonts w:ascii="Times New Roman" w:eastAsia="Times New Roman" w:hAnsi="Times New Roman" w:cs="Times New Roman"/>
          <w:sz w:val="28"/>
          <w:szCs w:val="28"/>
          <w:lang w:val="uk-UA" w:eastAsia="uk-UA"/>
        </w:rPr>
        <w:t xml:space="preserve"> затвердженим постановою Кабінету Міністрів України від 06.02.2019 </w:t>
      </w:r>
      <w:r w:rsidR="00C85C89" w:rsidRPr="00486E91">
        <w:rPr>
          <w:rFonts w:ascii="Times New Roman" w:eastAsia="Times New Roman" w:hAnsi="Times New Roman" w:cs="Times New Roman"/>
          <w:sz w:val="28"/>
          <w:szCs w:val="28"/>
          <w:lang w:val="uk-UA" w:eastAsia="uk-UA"/>
        </w:rPr>
        <w:br/>
        <w:t>№ 106, та іншими нормативно-правовими актами, які регулюють питання професійної підготовки.</w:t>
      </w:r>
    </w:p>
    <w:p w14:paraId="6CE8130A" w14:textId="77777777" w:rsidR="00C85C89" w:rsidRPr="00486E91" w:rsidRDefault="00C85C89" w:rsidP="00C85C89">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p>
    <w:p w14:paraId="1E2F6A22" w14:textId="77777777" w:rsidR="00C85C89" w:rsidRPr="00486E91" w:rsidRDefault="00C85C89" w:rsidP="00C85C89">
      <w:pPr>
        <w:spacing w:after="0" w:line="240" w:lineRule="auto"/>
        <w:contextualSpacing/>
        <w:jc w:val="center"/>
        <w:textAlignment w:val="baseline"/>
        <w:rPr>
          <w:rFonts w:ascii="Times New Roman" w:eastAsia="Times New Roman" w:hAnsi="Times New Roman" w:cs="Times New Roman"/>
          <w:b/>
          <w:sz w:val="28"/>
          <w:szCs w:val="28"/>
          <w:bdr w:val="none" w:sz="0" w:space="0" w:color="auto" w:frame="1"/>
          <w:lang w:val="uk-UA" w:eastAsia="ru-RU"/>
        </w:rPr>
      </w:pPr>
      <w:r w:rsidRPr="00486E91">
        <w:rPr>
          <w:rFonts w:ascii="Times New Roman" w:eastAsia="Times New Roman" w:hAnsi="Times New Roman" w:cs="Times New Roman"/>
          <w:b/>
          <w:sz w:val="28"/>
          <w:szCs w:val="28"/>
          <w:bdr w:val="none" w:sz="0" w:space="0" w:color="auto" w:frame="1"/>
          <w:lang w:val="uk-UA" w:eastAsia="ru-RU"/>
        </w:rPr>
        <w:t xml:space="preserve">V. Моніторинг, оцінка виконання </w:t>
      </w:r>
      <w:r w:rsidRPr="00486E91">
        <w:rPr>
          <w:rFonts w:ascii="Times New Roman" w:eastAsia="Times New Roman" w:hAnsi="Times New Roman" w:cs="Times New Roman"/>
          <w:b/>
          <w:sz w:val="28"/>
          <w:szCs w:val="28"/>
          <w:bdr w:val="none" w:sz="0" w:space="0" w:color="auto" w:frame="1"/>
          <w:lang w:val="uk-UA" w:eastAsia="ru-RU"/>
        </w:rPr>
        <w:br/>
        <w:t>та перегляд Антикорупційної програми</w:t>
      </w:r>
    </w:p>
    <w:p w14:paraId="1C076BCD" w14:textId="77777777" w:rsidR="00C85C89" w:rsidRPr="00486E91" w:rsidRDefault="00C85C89" w:rsidP="00C85C89">
      <w:pPr>
        <w:spacing w:after="0" w:line="240" w:lineRule="auto"/>
        <w:ind w:left="921"/>
        <w:contextualSpacing/>
        <w:textAlignment w:val="baseline"/>
        <w:rPr>
          <w:rFonts w:ascii="Times New Roman" w:eastAsia="Times New Roman" w:hAnsi="Times New Roman" w:cs="Times New Roman"/>
          <w:b/>
          <w:sz w:val="28"/>
          <w:szCs w:val="28"/>
          <w:bdr w:val="none" w:sz="0" w:space="0" w:color="auto" w:frame="1"/>
          <w:lang w:val="uk-UA" w:eastAsia="ru-RU"/>
        </w:rPr>
      </w:pPr>
    </w:p>
    <w:p w14:paraId="0E61B34B" w14:textId="77777777" w:rsidR="009171A2" w:rsidRDefault="00C85C89" w:rsidP="009171A2">
      <w:pPr>
        <w:numPr>
          <w:ilvl w:val="0"/>
          <w:numId w:val="6"/>
        </w:numPr>
        <w:tabs>
          <w:tab w:val="left" w:pos="993"/>
        </w:tabs>
        <w:spacing w:after="0" w:line="240" w:lineRule="auto"/>
        <w:ind w:left="0" w:firstLine="567"/>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eastAsia="uk-UA"/>
        </w:rPr>
        <w:t xml:space="preserve">Моніторинг виконання Програми здійснюється не рідше одного разу на півріччя сектором </w:t>
      </w:r>
      <w:r w:rsidRPr="00486E91">
        <w:rPr>
          <w:rFonts w:ascii="Times New Roman" w:eastAsia="Times New Roman" w:hAnsi="Times New Roman" w:cs="Times New Roman"/>
          <w:sz w:val="28"/>
          <w:szCs w:val="28"/>
          <w:shd w:val="clear" w:color="auto" w:fill="FFFFFF"/>
          <w:lang w:val="uk-UA" w:eastAsia="uk-UA"/>
        </w:rPr>
        <w:t>з питань запобігання та виявлення корупції</w:t>
      </w:r>
      <w:r w:rsidRPr="00486E91">
        <w:rPr>
          <w:rFonts w:ascii="Times New Roman" w:eastAsia="Times New Roman" w:hAnsi="Times New Roman" w:cs="Times New Roman"/>
          <w:sz w:val="28"/>
          <w:szCs w:val="28"/>
          <w:lang w:val="uk-UA" w:eastAsia="uk-UA"/>
        </w:rPr>
        <w:t>, який інформує про хід виконання Програми Міністра молоді та спорту України.</w:t>
      </w:r>
    </w:p>
    <w:p w14:paraId="5221E378" w14:textId="77777777" w:rsidR="009171A2" w:rsidRDefault="00C85C89" w:rsidP="009171A2">
      <w:pPr>
        <w:numPr>
          <w:ilvl w:val="0"/>
          <w:numId w:val="6"/>
        </w:numPr>
        <w:tabs>
          <w:tab w:val="left" w:pos="993"/>
        </w:tabs>
        <w:spacing w:after="0" w:line="240" w:lineRule="auto"/>
        <w:ind w:left="0" w:firstLine="567"/>
        <w:jc w:val="both"/>
        <w:rPr>
          <w:rFonts w:ascii="Times New Roman" w:eastAsia="Times New Roman" w:hAnsi="Times New Roman" w:cs="Times New Roman"/>
          <w:sz w:val="28"/>
          <w:szCs w:val="28"/>
          <w:lang w:val="uk-UA" w:eastAsia="uk-UA"/>
        </w:rPr>
      </w:pPr>
      <w:r w:rsidRPr="009171A2">
        <w:rPr>
          <w:rFonts w:ascii="Times New Roman" w:eastAsia="Times New Roman" w:hAnsi="Times New Roman" w:cs="Times New Roman"/>
          <w:sz w:val="28"/>
          <w:szCs w:val="28"/>
          <w:shd w:val="clear" w:color="auto" w:fill="FFFFFF"/>
          <w:lang w:val="uk-UA" w:eastAsia="uk-UA"/>
        </w:rPr>
        <w:t xml:space="preserve">Моніторинг </w:t>
      </w:r>
      <w:r w:rsidRPr="009171A2">
        <w:rPr>
          <w:rFonts w:ascii="Times New Roman" w:eastAsia="Times New Roman" w:hAnsi="Times New Roman" w:cs="Times New Roman"/>
          <w:sz w:val="28"/>
          <w:szCs w:val="28"/>
          <w:lang w:val="uk-UA" w:eastAsia="uk-UA"/>
        </w:rPr>
        <w:t xml:space="preserve">виконання Програми </w:t>
      </w:r>
      <w:r w:rsidRPr="009171A2">
        <w:rPr>
          <w:rFonts w:ascii="Times New Roman" w:eastAsia="Times New Roman" w:hAnsi="Times New Roman" w:cs="Times New Roman"/>
          <w:sz w:val="28"/>
          <w:szCs w:val="28"/>
          <w:shd w:val="clear" w:color="auto" w:fill="FFFFFF"/>
          <w:lang w:val="uk-UA" w:eastAsia="uk-UA"/>
        </w:rPr>
        <w:t xml:space="preserve">полягає у зборі та аналізі інформації про повноту та своєчасність виконання заходів, передбачених Програмою, їх актуальність та відповідність середовищу </w:t>
      </w:r>
      <w:bookmarkStart w:id="24" w:name="_Hlk133502189"/>
      <w:proofErr w:type="spellStart"/>
      <w:r w:rsidRPr="009171A2">
        <w:rPr>
          <w:rFonts w:ascii="Times New Roman" w:eastAsia="Times New Roman" w:hAnsi="Times New Roman" w:cs="Times New Roman"/>
          <w:sz w:val="28"/>
          <w:szCs w:val="28"/>
          <w:shd w:val="clear" w:color="auto" w:fill="FFFFFF"/>
          <w:lang w:val="uk-UA" w:eastAsia="uk-UA"/>
        </w:rPr>
        <w:t>Мінмолодьспорту</w:t>
      </w:r>
      <w:proofErr w:type="spellEnd"/>
      <w:r w:rsidRPr="009171A2">
        <w:rPr>
          <w:rFonts w:ascii="Times New Roman" w:eastAsia="Times New Roman" w:hAnsi="Times New Roman" w:cs="Times New Roman"/>
          <w:sz w:val="28"/>
          <w:szCs w:val="28"/>
          <w:shd w:val="clear" w:color="auto" w:fill="FFFFFF"/>
          <w:lang w:val="uk-UA" w:eastAsia="uk-UA"/>
        </w:rPr>
        <w:t xml:space="preserve"> </w:t>
      </w:r>
      <w:bookmarkEnd w:id="24"/>
      <w:r w:rsidRPr="009171A2">
        <w:rPr>
          <w:rFonts w:ascii="Times New Roman" w:eastAsia="Times New Roman" w:hAnsi="Times New Roman" w:cs="Times New Roman"/>
          <w:sz w:val="28"/>
          <w:szCs w:val="28"/>
          <w:shd w:val="clear" w:color="auto" w:fill="FFFFFF"/>
          <w:lang w:val="uk-UA" w:eastAsia="uk-UA"/>
        </w:rPr>
        <w:t>із метою контролю стану управління корупційними ризиками, виявлення та усунення недоліків у положеннях Програми.</w:t>
      </w:r>
    </w:p>
    <w:p w14:paraId="0D8115D0" w14:textId="77777777" w:rsidR="009171A2" w:rsidRDefault="00C85C89" w:rsidP="009171A2">
      <w:pPr>
        <w:numPr>
          <w:ilvl w:val="0"/>
          <w:numId w:val="6"/>
        </w:numPr>
        <w:tabs>
          <w:tab w:val="left" w:pos="993"/>
        </w:tabs>
        <w:spacing w:after="0" w:line="240" w:lineRule="auto"/>
        <w:ind w:left="0" w:firstLine="567"/>
        <w:jc w:val="both"/>
        <w:rPr>
          <w:rFonts w:ascii="Times New Roman" w:eastAsia="Times New Roman" w:hAnsi="Times New Roman" w:cs="Times New Roman"/>
          <w:sz w:val="28"/>
          <w:szCs w:val="28"/>
          <w:lang w:val="uk-UA" w:eastAsia="uk-UA"/>
        </w:rPr>
      </w:pPr>
      <w:r w:rsidRPr="009171A2">
        <w:rPr>
          <w:rFonts w:ascii="Times New Roman" w:eastAsia="Times New Roman" w:hAnsi="Times New Roman" w:cs="Times New Roman"/>
          <w:sz w:val="28"/>
          <w:szCs w:val="28"/>
          <w:shd w:val="clear" w:color="auto" w:fill="FFFFFF"/>
          <w:lang w:val="uk-UA" w:eastAsia="uk-UA"/>
        </w:rPr>
        <w:t>Під час моніторингу аналізується фактичний стан виконання кожної категорії заходів, передбачених Програмою, а саме заходів</w:t>
      </w:r>
      <w:r w:rsidRPr="009171A2">
        <w:rPr>
          <w:rFonts w:ascii="Times New Roman" w:eastAsia="Times New Roman" w:hAnsi="Times New Roman" w:cs="Times New Roman"/>
          <w:sz w:val="28"/>
          <w:szCs w:val="28"/>
          <w:shd w:val="clear" w:color="auto" w:fill="FFFFFF"/>
          <w:lang w:val="uk-UA" w:eastAsia="uk-UA"/>
        </w:rPr>
        <w:br/>
        <w:t xml:space="preserve"> з реалізації антикорупційної політики </w:t>
      </w:r>
      <w:proofErr w:type="spellStart"/>
      <w:r w:rsidRPr="009171A2">
        <w:rPr>
          <w:rFonts w:ascii="Times New Roman" w:eastAsia="Times New Roman" w:hAnsi="Times New Roman" w:cs="Times New Roman"/>
          <w:sz w:val="28"/>
          <w:szCs w:val="28"/>
          <w:shd w:val="clear" w:color="auto" w:fill="FFFFFF"/>
          <w:lang w:val="uk-UA" w:eastAsia="uk-UA"/>
        </w:rPr>
        <w:t>Мінмолодьспорту</w:t>
      </w:r>
      <w:proofErr w:type="spellEnd"/>
      <w:r w:rsidRPr="009171A2">
        <w:rPr>
          <w:rFonts w:ascii="Times New Roman" w:eastAsia="Times New Roman" w:hAnsi="Times New Roman" w:cs="Times New Roman"/>
          <w:sz w:val="28"/>
          <w:szCs w:val="28"/>
          <w:shd w:val="clear" w:color="auto" w:fill="FFFFFF"/>
          <w:lang w:val="uk-UA" w:eastAsia="uk-UA"/>
        </w:rPr>
        <w:t>, заходів впливу на корупційні ризики, навчальних заходів, заходів з поширення інформації антикорупційного спрямування та інших заходів.</w:t>
      </w:r>
    </w:p>
    <w:p w14:paraId="07EDD81A" w14:textId="77777777" w:rsidR="009171A2" w:rsidRDefault="00C85C89" w:rsidP="009171A2">
      <w:pPr>
        <w:numPr>
          <w:ilvl w:val="0"/>
          <w:numId w:val="6"/>
        </w:numPr>
        <w:tabs>
          <w:tab w:val="left" w:pos="993"/>
        </w:tabs>
        <w:spacing w:after="0" w:line="240" w:lineRule="auto"/>
        <w:ind w:left="0" w:firstLine="567"/>
        <w:jc w:val="both"/>
        <w:rPr>
          <w:rFonts w:ascii="Times New Roman" w:eastAsia="Times New Roman" w:hAnsi="Times New Roman" w:cs="Times New Roman"/>
          <w:sz w:val="28"/>
          <w:szCs w:val="28"/>
          <w:lang w:val="uk-UA" w:eastAsia="uk-UA"/>
        </w:rPr>
      </w:pPr>
      <w:r w:rsidRPr="009171A2">
        <w:rPr>
          <w:rFonts w:ascii="Times New Roman" w:eastAsia="Calibri" w:hAnsi="Times New Roman" w:cs="Times New Roman"/>
          <w:sz w:val="28"/>
          <w:szCs w:val="28"/>
          <w:lang w:val="uk-UA"/>
        </w:rPr>
        <w:t xml:space="preserve">Керівники структурних підрозділів </w:t>
      </w:r>
      <w:proofErr w:type="spellStart"/>
      <w:r w:rsidRPr="009171A2">
        <w:rPr>
          <w:rFonts w:ascii="Times New Roman" w:eastAsia="Calibri" w:hAnsi="Times New Roman" w:cs="Times New Roman"/>
          <w:sz w:val="28"/>
          <w:szCs w:val="28"/>
          <w:shd w:val="clear" w:color="auto" w:fill="FFFFFF"/>
          <w:lang w:val="uk-UA"/>
        </w:rPr>
        <w:t>Мінмолодьспорту</w:t>
      </w:r>
      <w:proofErr w:type="spellEnd"/>
      <w:r w:rsidRPr="009171A2">
        <w:rPr>
          <w:rFonts w:ascii="Times New Roman" w:eastAsia="Calibri" w:hAnsi="Times New Roman" w:cs="Times New Roman"/>
          <w:sz w:val="28"/>
          <w:szCs w:val="28"/>
          <w:shd w:val="clear" w:color="auto" w:fill="FFFFFF"/>
          <w:lang w:val="uk-UA"/>
        </w:rPr>
        <w:t xml:space="preserve">, відповідальні за виконання заходів, передбачених Програмою, </w:t>
      </w:r>
      <w:proofErr w:type="spellStart"/>
      <w:r w:rsidRPr="009171A2">
        <w:rPr>
          <w:rFonts w:ascii="Times New Roman" w:eastAsia="Calibri" w:hAnsi="Times New Roman" w:cs="Times New Roman"/>
          <w:bCs/>
          <w:sz w:val="28"/>
          <w:szCs w:val="28"/>
          <w:lang w:val="uk-UA"/>
        </w:rPr>
        <w:t>щопівроку</w:t>
      </w:r>
      <w:proofErr w:type="spellEnd"/>
      <w:r w:rsidRPr="009171A2">
        <w:rPr>
          <w:rFonts w:ascii="Times New Roman" w:eastAsia="Calibri" w:hAnsi="Times New Roman" w:cs="Times New Roman"/>
          <w:bCs/>
          <w:sz w:val="28"/>
          <w:szCs w:val="28"/>
          <w:lang w:val="uk-UA"/>
        </w:rPr>
        <w:t xml:space="preserve"> </w:t>
      </w:r>
      <w:r w:rsidRPr="009171A2">
        <w:rPr>
          <w:rFonts w:ascii="Times New Roman" w:eastAsia="Calibri" w:hAnsi="Times New Roman" w:cs="Times New Roman"/>
          <w:sz w:val="28"/>
          <w:szCs w:val="28"/>
          <w:shd w:val="clear" w:color="auto" w:fill="FFFFFF"/>
          <w:lang w:val="uk-UA"/>
        </w:rPr>
        <w:t>надають с</w:t>
      </w:r>
      <w:r w:rsidRPr="009171A2">
        <w:rPr>
          <w:rFonts w:ascii="Times New Roman" w:eastAsia="Calibri" w:hAnsi="Times New Roman" w:cs="Times New Roman"/>
          <w:sz w:val="28"/>
          <w:szCs w:val="28"/>
          <w:lang w:val="uk-UA"/>
        </w:rPr>
        <w:t xml:space="preserve">ектору з питань запобігання та виявлення корупції </w:t>
      </w:r>
      <w:proofErr w:type="spellStart"/>
      <w:r w:rsidRPr="009171A2">
        <w:rPr>
          <w:rFonts w:ascii="Times New Roman" w:eastAsia="Calibri" w:hAnsi="Times New Roman" w:cs="Times New Roman"/>
          <w:sz w:val="28"/>
          <w:szCs w:val="28"/>
          <w:shd w:val="clear" w:color="auto" w:fill="FFFFFF"/>
          <w:lang w:val="uk-UA"/>
        </w:rPr>
        <w:t>Мінмолодьспорту</w:t>
      </w:r>
      <w:proofErr w:type="spellEnd"/>
      <w:r w:rsidRPr="009171A2">
        <w:rPr>
          <w:rFonts w:ascii="Times New Roman" w:eastAsia="Calibri" w:hAnsi="Times New Roman" w:cs="Times New Roman"/>
          <w:sz w:val="28"/>
          <w:szCs w:val="28"/>
          <w:shd w:val="clear" w:color="auto" w:fill="FFFFFF"/>
          <w:lang w:val="uk-UA"/>
        </w:rPr>
        <w:t xml:space="preserve"> інформацію про стан виконання заходів, їх актуальність, а у разі невиконання або несвоєчасного виконання окремих заходів - інформують про причини, які до цього призвели.</w:t>
      </w:r>
    </w:p>
    <w:p w14:paraId="31AADC26" w14:textId="77777777" w:rsidR="009171A2" w:rsidRDefault="00C85C89" w:rsidP="009171A2">
      <w:pPr>
        <w:numPr>
          <w:ilvl w:val="0"/>
          <w:numId w:val="6"/>
        </w:numPr>
        <w:tabs>
          <w:tab w:val="left" w:pos="993"/>
        </w:tabs>
        <w:spacing w:after="0" w:line="240" w:lineRule="auto"/>
        <w:ind w:left="0" w:firstLine="567"/>
        <w:jc w:val="both"/>
        <w:rPr>
          <w:rFonts w:ascii="Times New Roman" w:eastAsia="Times New Roman" w:hAnsi="Times New Roman" w:cs="Times New Roman"/>
          <w:sz w:val="28"/>
          <w:szCs w:val="28"/>
          <w:lang w:val="uk-UA" w:eastAsia="uk-UA"/>
        </w:rPr>
      </w:pPr>
      <w:r w:rsidRPr="009171A2">
        <w:rPr>
          <w:rFonts w:ascii="Times New Roman" w:eastAsia="Times New Roman" w:hAnsi="Times New Roman" w:cs="Times New Roman"/>
          <w:sz w:val="28"/>
          <w:szCs w:val="28"/>
          <w:lang w:val="uk-UA" w:eastAsia="uk-UA"/>
        </w:rPr>
        <w:t xml:space="preserve">Керівник сектору з питань запобігання та виявлення корупції </w:t>
      </w:r>
      <w:proofErr w:type="spellStart"/>
      <w:r w:rsidRPr="009171A2">
        <w:rPr>
          <w:rFonts w:ascii="Times New Roman" w:eastAsia="Times New Roman" w:hAnsi="Times New Roman" w:cs="Times New Roman"/>
          <w:sz w:val="28"/>
          <w:szCs w:val="28"/>
          <w:shd w:val="clear" w:color="auto" w:fill="FFFFFF"/>
          <w:lang w:val="uk-UA" w:eastAsia="uk-UA"/>
        </w:rPr>
        <w:t>Мінмолодьспорту</w:t>
      </w:r>
      <w:proofErr w:type="spellEnd"/>
      <w:r w:rsidRPr="009171A2">
        <w:rPr>
          <w:rFonts w:ascii="Times New Roman" w:eastAsia="Times New Roman" w:hAnsi="Times New Roman" w:cs="Times New Roman"/>
          <w:sz w:val="28"/>
          <w:szCs w:val="28"/>
          <w:shd w:val="clear" w:color="auto" w:fill="FFFFFF"/>
          <w:lang w:val="uk-UA" w:eastAsia="uk-UA"/>
        </w:rPr>
        <w:t xml:space="preserve"> аналізує та узагальнює отриману інформацію, готує звіт про стан виконання Програми.</w:t>
      </w:r>
    </w:p>
    <w:p w14:paraId="6060CA9D" w14:textId="77777777" w:rsidR="009171A2" w:rsidRDefault="00C85C89" w:rsidP="009171A2">
      <w:pPr>
        <w:numPr>
          <w:ilvl w:val="0"/>
          <w:numId w:val="6"/>
        </w:numPr>
        <w:tabs>
          <w:tab w:val="left" w:pos="993"/>
        </w:tabs>
        <w:spacing w:after="0" w:line="240" w:lineRule="auto"/>
        <w:ind w:left="0" w:firstLine="567"/>
        <w:jc w:val="both"/>
        <w:rPr>
          <w:rFonts w:ascii="Times New Roman" w:eastAsia="Times New Roman" w:hAnsi="Times New Roman" w:cs="Times New Roman"/>
          <w:sz w:val="28"/>
          <w:szCs w:val="28"/>
          <w:lang w:val="uk-UA" w:eastAsia="uk-UA"/>
        </w:rPr>
      </w:pPr>
      <w:r w:rsidRPr="009171A2">
        <w:rPr>
          <w:rFonts w:ascii="Times New Roman" w:eastAsia="Times New Roman" w:hAnsi="Times New Roman" w:cs="Times New Roman"/>
          <w:sz w:val="28"/>
          <w:szCs w:val="28"/>
          <w:shd w:val="clear" w:color="auto" w:fill="FFFFFF"/>
          <w:lang w:val="uk-UA" w:eastAsia="uk-UA"/>
        </w:rPr>
        <w:t xml:space="preserve">Звіт про стан виконання Програми </w:t>
      </w:r>
      <w:proofErr w:type="spellStart"/>
      <w:r w:rsidRPr="009171A2">
        <w:rPr>
          <w:rFonts w:ascii="Times New Roman" w:eastAsia="Times New Roman" w:hAnsi="Times New Roman" w:cs="Times New Roman"/>
          <w:bCs/>
          <w:sz w:val="28"/>
          <w:szCs w:val="28"/>
          <w:lang w:val="uk-UA" w:eastAsia="uk-UA"/>
        </w:rPr>
        <w:t>щопівроку</w:t>
      </w:r>
      <w:proofErr w:type="spellEnd"/>
      <w:r w:rsidRPr="009171A2">
        <w:rPr>
          <w:rFonts w:ascii="Times New Roman" w:eastAsia="Times New Roman" w:hAnsi="Times New Roman" w:cs="Times New Roman"/>
          <w:bCs/>
          <w:sz w:val="28"/>
          <w:szCs w:val="28"/>
          <w:lang w:val="uk-UA" w:eastAsia="uk-UA"/>
        </w:rPr>
        <w:t xml:space="preserve"> </w:t>
      </w:r>
      <w:r w:rsidRPr="009171A2">
        <w:rPr>
          <w:rFonts w:ascii="Times New Roman" w:eastAsia="Times New Roman" w:hAnsi="Times New Roman" w:cs="Times New Roman"/>
          <w:sz w:val="28"/>
          <w:szCs w:val="28"/>
          <w:shd w:val="clear" w:color="auto" w:fill="FFFFFF"/>
          <w:lang w:val="uk-UA" w:eastAsia="uk-UA"/>
        </w:rPr>
        <w:t xml:space="preserve">надається Міністру молоді та спорту України для прийняття рішень та розміщується на офіційному веб-сайті </w:t>
      </w:r>
      <w:proofErr w:type="spellStart"/>
      <w:r w:rsidRPr="009171A2">
        <w:rPr>
          <w:rFonts w:ascii="Times New Roman" w:eastAsia="Times New Roman" w:hAnsi="Times New Roman" w:cs="Times New Roman"/>
          <w:sz w:val="28"/>
          <w:szCs w:val="28"/>
          <w:shd w:val="clear" w:color="auto" w:fill="FFFFFF"/>
          <w:lang w:val="uk-UA" w:eastAsia="uk-UA"/>
        </w:rPr>
        <w:t>Мінмолодьспорту</w:t>
      </w:r>
      <w:proofErr w:type="spellEnd"/>
      <w:r w:rsidRPr="009171A2">
        <w:rPr>
          <w:rFonts w:ascii="Times New Roman" w:eastAsia="Times New Roman" w:hAnsi="Times New Roman" w:cs="Times New Roman"/>
          <w:sz w:val="28"/>
          <w:szCs w:val="28"/>
          <w:shd w:val="clear" w:color="auto" w:fill="FFFFFF"/>
          <w:lang w:val="uk-UA" w:eastAsia="uk-UA"/>
        </w:rPr>
        <w:t>.</w:t>
      </w:r>
    </w:p>
    <w:p w14:paraId="22438C00" w14:textId="77777777" w:rsidR="009171A2" w:rsidRDefault="00C85C89" w:rsidP="009171A2">
      <w:pPr>
        <w:tabs>
          <w:tab w:val="left" w:pos="993"/>
        </w:tabs>
        <w:spacing w:after="0" w:line="240" w:lineRule="auto"/>
        <w:ind w:firstLine="567"/>
        <w:jc w:val="both"/>
        <w:rPr>
          <w:rFonts w:ascii="Times New Roman" w:eastAsia="Times New Roman" w:hAnsi="Times New Roman" w:cs="Times New Roman"/>
          <w:sz w:val="28"/>
          <w:szCs w:val="28"/>
          <w:lang w:val="uk-UA" w:eastAsia="uk-UA"/>
        </w:rPr>
      </w:pPr>
      <w:r w:rsidRPr="009171A2">
        <w:rPr>
          <w:rFonts w:ascii="Times New Roman" w:eastAsia="Times New Roman" w:hAnsi="Times New Roman" w:cs="Times New Roman"/>
          <w:sz w:val="28"/>
          <w:szCs w:val="28"/>
          <w:shd w:val="clear" w:color="auto" w:fill="FFFFFF"/>
          <w:lang w:val="uk-UA" w:eastAsia="uk-UA"/>
        </w:rPr>
        <w:t xml:space="preserve">Результати моніторингу виконання заходів впливу на корупційні ризики відображаються у реєстрі ризиків та розміщуються на офіційному веб-сайті </w:t>
      </w:r>
      <w:proofErr w:type="spellStart"/>
      <w:r w:rsidRPr="009171A2">
        <w:rPr>
          <w:rFonts w:ascii="Times New Roman" w:eastAsia="Times New Roman" w:hAnsi="Times New Roman" w:cs="Times New Roman"/>
          <w:sz w:val="28"/>
          <w:szCs w:val="28"/>
          <w:shd w:val="clear" w:color="auto" w:fill="FFFFFF"/>
          <w:lang w:val="uk-UA" w:eastAsia="uk-UA"/>
        </w:rPr>
        <w:t>Мінмолодьспорту</w:t>
      </w:r>
      <w:proofErr w:type="spellEnd"/>
      <w:r w:rsidRPr="009171A2">
        <w:rPr>
          <w:rFonts w:ascii="Times New Roman" w:eastAsia="Times New Roman" w:hAnsi="Times New Roman" w:cs="Times New Roman"/>
          <w:sz w:val="28"/>
          <w:szCs w:val="28"/>
          <w:shd w:val="clear" w:color="auto" w:fill="FFFFFF"/>
          <w:lang w:val="uk-UA" w:eastAsia="uk-UA"/>
        </w:rPr>
        <w:t>.</w:t>
      </w:r>
      <w:r w:rsidRPr="009171A2">
        <w:rPr>
          <w:rFonts w:ascii="Times New Roman" w:eastAsia="Times New Roman" w:hAnsi="Times New Roman" w:cs="Times New Roman"/>
          <w:sz w:val="28"/>
          <w:szCs w:val="28"/>
          <w:lang w:val="uk-UA" w:eastAsia="uk-UA"/>
        </w:rPr>
        <w:t xml:space="preserve"> </w:t>
      </w:r>
    </w:p>
    <w:p w14:paraId="1E3C22BF" w14:textId="266C4298" w:rsidR="00C85C89" w:rsidRPr="009171A2" w:rsidRDefault="00C85C89" w:rsidP="009171A2">
      <w:pPr>
        <w:numPr>
          <w:ilvl w:val="0"/>
          <w:numId w:val="6"/>
        </w:numPr>
        <w:tabs>
          <w:tab w:val="left" w:pos="993"/>
        </w:tabs>
        <w:spacing w:after="0" w:line="240" w:lineRule="auto"/>
        <w:ind w:left="0" w:firstLine="567"/>
        <w:jc w:val="both"/>
        <w:rPr>
          <w:rFonts w:ascii="Times New Roman" w:eastAsia="Times New Roman" w:hAnsi="Times New Roman" w:cs="Times New Roman"/>
          <w:sz w:val="28"/>
          <w:szCs w:val="28"/>
          <w:lang w:val="uk-UA" w:eastAsia="uk-UA"/>
        </w:rPr>
      </w:pPr>
      <w:r w:rsidRPr="009171A2">
        <w:rPr>
          <w:rFonts w:ascii="Times New Roman" w:eastAsia="Times New Roman" w:hAnsi="Times New Roman" w:cs="Times New Roman"/>
          <w:sz w:val="28"/>
          <w:szCs w:val="28"/>
          <w:lang w:val="uk-UA" w:eastAsia="uk-UA"/>
        </w:rPr>
        <w:t xml:space="preserve">Оцінка виконання передбачених Програмою заходів визначається за такими критеріями: </w:t>
      </w:r>
    </w:p>
    <w:p w14:paraId="040DAC44" w14:textId="77777777" w:rsidR="00C85C89" w:rsidRPr="00486E91" w:rsidRDefault="00C85C89" w:rsidP="009171A2">
      <w:pPr>
        <w:tabs>
          <w:tab w:val="left" w:pos="993"/>
        </w:tabs>
        <w:spacing w:after="0" w:line="240" w:lineRule="auto"/>
        <w:ind w:firstLine="567"/>
        <w:jc w:val="both"/>
        <w:rPr>
          <w:rFonts w:ascii="Times New Roman" w:eastAsia="Times New Roman" w:hAnsi="Times New Roman" w:cs="Times New Roman"/>
          <w:sz w:val="28"/>
          <w:szCs w:val="28"/>
          <w:lang w:val="uk-UA" w:eastAsia="uk-UA"/>
        </w:rPr>
      </w:pPr>
      <w:r w:rsidRPr="00486E91">
        <w:rPr>
          <w:rFonts w:ascii="Times New Roman" w:eastAsia="Calibri" w:hAnsi="Times New Roman" w:cs="Times New Roman"/>
          <w:sz w:val="28"/>
          <w:szCs w:val="28"/>
          <w:lang w:val="uk-UA"/>
        </w:rPr>
        <w:t xml:space="preserve">1) </w:t>
      </w:r>
      <w:r w:rsidRPr="00486E91">
        <w:rPr>
          <w:rFonts w:ascii="Times New Roman" w:eastAsia="Times New Roman" w:hAnsi="Times New Roman" w:cs="Times New Roman"/>
          <w:sz w:val="28"/>
          <w:szCs w:val="28"/>
          <w:lang w:val="uk-UA" w:eastAsia="uk-UA"/>
        </w:rPr>
        <w:t>«Виконано» або «Постійно виконується» – у разі якщо запланований захід у звітному періоді виконано або постійно виконується протягом звітного періоду;</w:t>
      </w:r>
    </w:p>
    <w:p w14:paraId="1B966CFF" w14:textId="77777777" w:rsidR="00C85C89" w:rsidRPr="00486E91" w:rsidRDefault="00C85C89" w:rsidP="009171A2">
      <w:pPr>
        <w:tabs>
          <w:tab w:val="left" w:pos="993"/>
        </w:tabs>
        <w:spacing w:after="0" w:line="240" w:lineRule="auto"/>
        <w:ind w:firstLine="567"/>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eastAsia="uk-UA"/>
        </w:rPr>
        <w:t>2) «Частково виконано» – у разі якщо у звітному періоді виконання заходу розпочато;</w:t>
      </w:r>
    </w:p>
    <w:p w14:paraId="74E02044" w14:textId="77777777" w:rsidR="00C85C89" w:rsidRPr="00486E91" w:rsidRDefault="00C85C89" w:rsidP="009171A2">
      <w:pPr>
        <w:tabs>
          <w:tab w:val="left" w:pos="993"/>
        </w:tabs>
        <w:spacing w:after="0" w:line="240" w:lineRule="auto"/>
        <w:ind w:firstLine="567"/>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eastAsia="uk-UA"/>
        </w:rPr>
        <w:lastRenderedPageBreak/>
        <w:t>3) «Не виконано» – у разі якщо виконання заходу у звітному періоді не розпочиналося.</w:t>
      </w:r>
    </w:p>
    <w:p w14:paraId="5542C24B" w14:textId="77777777" w:rsidR="00C85C89" w:rsidRPr="00486E91" w:rsidRDefault="00C85C89" w:rsidP="009171A2">
      <w:pPr>
        <w:tabs>
          <w:tab w:val="left" w:pos="993"/>
        </w:tabs>
        <w:spacing w:after="0" w:line="240" w:lineRule="auto"/>
        <w:ind w:firstLine="567"/>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eastAsia="uk-UA"/>
        </w:rPr>
        <w:t>4) «Строк виконання заходу не настав» - у разі якщо виконання заходу має настати у наступному звітному періоді.</w:t>
      </w:r>
    </w:p>
    <w:p w14:paraId="1E8C5F79" w14:textId="77777777" w:rsidR="009171A2" w:rsidRDefault="00C85C89" w:rsidP="009171A2">
      <w:pPr>
        <w:tabs>
          <w:tab w:val="left" w:pos="993"/>
        </w:tabs>
        <w:spacing w:after="0" w:line="240" w:lineRule="auto"/>
        <w:ind w:firstLine="567"/>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eastAsia="uk-UA"/>
        </w:rPr>
        <w:t>У разі, якщо виконання заходу обумовлено певною подією, строк виконання заходу розпочинається з моменту настання цієї події.</w:t>
      </w:r>
    </w:p>
    <w:p w14:paraId="7F919B9F" w14:textId="77777777" w:rsidR="00481522" w:rsidRDefault="00481522" w:rsidP="009171A2">
      <w:pPr>
        <w:tabs>
          <w:tab w:val="left" w:pos="993"/>
        </w:tabs>
        <w:spacing w:after="0" w:line="240" w:lineRule="auto"/>
        <w:ind w:firstLine="567"/>
        <w:jc w:val="both"/>
        <w:rPr>
          <w:rFonts w:ascii="Times New Roman" w:eastAsia="Times New Roman" w:hAnsi="Times New Roman" w:cs="Times New Roman"/>
          <w:sz w:val="28"/>
          <w:szCs w:val="28"/>
          <w:highlight w:val="cyan"/>
          <w:lang w:val="uk-UA" w:eastAsia="uk-UA"/>
        </w:rPr>
      </w:pPr>
    </w:p>
    <w:p w14:paraId="72983CD0" w14:textId="77777777" w:rsidR="000640D5" w:rsidRDefault="00481522" w:rsidP="000640D5">
      <w:pPr>
        <w:tabs>
          <w:tab w:val="left" w:pos="993"/>
        </w:tabs>
        <w:spacing w:after="0" w:line="240" w:lineRule="auto"/>
        <w:ind w:firstLine="567"/>
        <w:jc w:val="both"/>
        <w:rPr>
          <w:rFonts w:ascii="Times New Roman" w:eastAsia="Times New Roman" w:hAnsi="Times New Roman" w:cs="Times New Roman"/>
          <w:sz w:val="28"/>
          <w:szCs w:val="28"/>
          <w:lang w:val="uk-UA" w:eastAsia="uk-UA"/>
        </w:rPr>
      </w:pPr>
      <w:r w:rsidRPr="000640D5">
        <w:rPr>
          <w:rFonts w:ascii="Times New Roman" w:eastAsia="Times New Roman" w:hAnsi="Times New Roman" w:cs="Times New Roman"/>
          <w:sz w:val="28"/>
          <w:szCs w:val="28"/>
          <w:lang w:val="uk-UA" w:eastAsia="uk-UA"/>
        </w:rPr>
        <w:t>8</w:t>
      </w:r>
      <w:r w:rsidR="00C85C89" w:rsidRPr="000640D5">
        <w:rPr>
          <w:rFonts w:ascii="Times New Roman" w:eastAsia="Times New Roman" w:hAnsi="Times New Roman" w:cs="Times New Roman"/>
          <w:sz w:val="28"/>
          <w:szCs w:val="28"/>
          <w:lang w:val="uk-UA" w:eastAsia="uk-UA"/>
        </w:rPr>
        <w:t>. Незалежний громадський</w:t>
      </w:r>
      <w:r w:rsidR="00C85C89" w:rsidRPr="00486E91">
        <w:rPr>
          <w:rFonts w:ascii="Times New Roman" w:eastAsia="Times New Roman" w:hAnsi="Times New Roman" w:cs="Times New Roman"/>
          <w:sz w:val="28"/>
          <w:szCs w:val="28"/>
          <w:lang w:val="uk-UA" w:eastAsia="uk-UA"/>
        </w:rPr>
        <w:t xml:space="preserve"> контроль виконання Програми здійснюється шляхом надання звіту членам Громадської ради при </w:t>
      </w:r>
      <w:proofErr w:type="spellStart"/>
      <w:r w:rsidR="00C85C89" w:rsidRPr="00486E91">
        <w:rPr>
          <w:rFonts w:ascii="Times New Roman" w:eastAsia="Times New Roman" w:hAnsi="Times New Roman" w:cs="Times New Roman"/>
          <w:sz w:val="28"/>
          <w:szCs w:val="28"/>
          <w:shd w:val="clear" w:color="auto" w:fill="FFFFFF"/>
          <w:lang w:val="uk-UA" w:eastAsia="uk-UA"/>
        </w:rPr>
        <w:t>Мінмолодьспорту</w:t>
      </w:r>
      <w:proofErr w:type="spellEnd"/>
      <w:r w:rsidR="00C85C89" w:rsidRPr="00486E91">
        <w:rPr>
          <w:rFonts w:ascii="Times New Roman" w:eastAsia="Times New Roman" w:hAnsi="Times New Roman" w:cs="Times New Roman"/>
          <w:sz w:val="28"/>
          <w:szCs w:val="28"/>
          <w:lang w:val="uk-UA" w:eastAsia="uk-UA"/>
        </w:rPr>
        <w:t>. До контролю можуть також залучатися представники громадських організацій</w:t>
      </w:r>
      <w:r w:rsidR="00C85C89" w:rsidRPr="00486E91">
        <w:rPr>
          <w:rFonts w:ascii="Times New Roman" w:eastAsia="Times New Roman" w:hAnsi="Times New Roman" w:cs="Times New Roman"/>
          <w:sz w:val="28"/>
          <w:szCs w:val="28"/>
          <w:shd w:val="clear" w:color="auto" w:fill="FFFFFF"/>
          <w:lang w:val="uk-UA" w:eastAsia="uk-UA"/>
        </w:rPr>
        <w:t>.</w:t>
      </w:r>
    </w:p>
    <w:p w14:paraId="277CADC8" w14:textId="77777777" w:rsidR="000640D5" w:rsidRDefault="000640D5" w:rsidP="000640D5">
      <w:pPr>
        <w:tabs>
          <w:tab w:val="left" w:pos="993"/>
        </w:tabs>
        <w:spacing w:after="0" w:line="240" w:lineRule="auto"/>
        <w:ind w:firstLine="567"/>
        <w:jc w:val="both"/>
        <w:rPr>
          <w:rFonts w:ascii="Times New Roman" w:eastAsia="Times New Roman" w:hAnsi="Times New Roman" w:cs="Times New Roman"/>
          <w:sz w:val="28"/>
          <w:szCs w:val="28"/>
          <w:lang w:val="uk-UA" w:eastAsia="uk-UA"/>
        </w:rPr>
      </w:pPr>
    </w:p>
    <w:p w14:paraId="79F9A446" w14:textId="5561E435" w:rsidR="00C85C89" w:rsidRPr="00486E91" w:rsidRDefault="00481522" w:rsidP="000640D5">
      <w:pPr>
        <w:tabs>
          <w:tab w:val="left" w:pos="993"/>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9.</w:t>
      </w:r>
      <w:r w:rsidR="009171A2">
        <w:rPr>
          <w:rFonts w:ascii="Times New Roman" w:eastAsia="Times New Roman" w:hAnsi="Times New Roman" w:cs="Times New Roman"/>
          <w:sz w:val="28"/>
          <w:szCs w:val="28"/>
          <w:lang w:val="uk-UA" w:eastAsia="uk-UA"/>
        </w:rPr>
        <w:t xml:space="preserve"> </w:t>
      </w:r>
      <w:r w:rsidR="00C85C89" w:rsidRPr="00486E91">
        <w:rPr>
          <w:rFonts w:ascii="Times New Roman" w:eastAsia="Times New Roman" w:hAnsi="Times New Roman" w:cs="Times New Roman"/>
          <w:sz w:val="28"/>
          <w:szCs w:val="28"/>
          <w:lang w:val="uk-UA" w:eastAsia="uk-UA"/>
        </w:rPr>
        <w:t>Програма підлягає перегляду в разі:</w:t>
      </w:r>
    </w:p>
    <w:p w14:paraId="791FFD66" w14:textId="77777777" w:rsidR="00C85C89" w:rsidRPr="00486E91" w:rsidRDefault="00C85C89" w:rsidP="009171A2">
      <w:pPr>
        <w:numPr>
          <w:ilvl w:val="0"/>
          <w:numId w:val="7"/>
        </w:numPr>
        <w:tabs>
          <w:tab w:val="left" w:pos="1134"/>
          <w:tab w:val="left" w:pos="1276"/>
        </w:tabs>
        <w:spacing w:after="0" w:line="240" w:lineRule="auto"/>
        <w:ind w:left="0" w:firstLine="567"/>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eastAsia="uk-UA"/>
        </w:rPr>
        <w:t xml:space="preserve">Зміни у середовищі </w:t>
      </w:r>
      <w:proofErr w:type="spellStart"/>
      <w:r w:rsidRPr="00486E91">
        <w:rPr>
          <w:rFonts w:ascii="Times New Roman" w:eastAsia="Times New Roman" w:hAnsi="Times New Roman" w:cs="Times New Roman"/>
          <w:sz w:val="28"/>
          <w:szCs w:val="28"/>
          <w:shd w:val="clear" w:color="auto" w:fill="FFFFFF"/>
          <w:lang w:val="uk-UA" w:eastAsia="uk-UA"/>
        </w:rPr>
        <w:t>Мінмолодьспорту</w:t>
      </w:r>
      <w:proofErr w:type="spellEnd"/>
      <w:r w:rsidRPr="00486E91">
        <w:rPr>
          <w:rFonts w:ascii="Times New Roman" w:eastAsia="Times New Roman" w:hAnsi="Times New Roman" w:cs="Times New Roman"/>
          <w:sz w:val="28"/>
          <w:szCs w:val="28"/>
          <w:shd w:val="clear" w:color="auto" w:fill="FFFFFF"/>
          <w:lang w:val="uk-UA" w:eastAsia="uk-UA"/>
        </w:rPr>
        <w:t xml:space="preserve"> </w:t>
      </w:r>
      <w:r w:rsidRPr="00486E91">
        <w:rPr>
          <w:rFonts w:ascii="Times New Roman" w:eastAsia="Times New Roman" w:hAnsi="Times New Roman" w:cs="Times New Roman"/>
          <w:sz w:val="28"/>
          <w:szCs w:val="28"/>
          <w:lang w:val="uk-UA" w:eastAsia="uk-UA"/>
        </w:rPr>
        <w:t xml:space="preserve">(організаційній структурі, функціях та процесах </w:t>
      </w:r>
      <w:proofErr w:type="spellStart"/>
      <w:r w:rsidRPr="00486E91">
        <w:rPr>
          <w:rFonts w:ascii="Times New Roman" w:eastAsia="Times New Roman" w:hAnsi="Times New Roman" w:cs="Times New Roman"/>
          <w:sz w:val="28"/>
          <w:szCs w:val="28"/>
          <w:shd w:val="clear" w:color="auto" w:fill="FFFFFF"/>
          <w:lang w:val="uk-UA" w:eastAsia="uk-UA"/>
        </w:rPr>
        <w:t>Мінмолодьспорту</w:t>
      </w:r>
      <w:proofErr w:type="spellEnd"/>
      <w:r w:rsidRPr="00486E91">
        <w:rPr>
          <w:rFonts w:ascii="Times New Roman" w:eastAsia="Times New Roman" w:hAnsi="Times New Roman" w:cs="Times New Roman"/>
          <w:sz w:val="28"/>
          <w:szCs w:val="28"/>
          <w:lang w:val="uk-UA" w:eastAsia="uk-UA"/>
        </w:rPr>
        <w:t>) (за необхідності);</w:t>
      </w:r>
    </w:p>
    <w:p w14:paraId="5B492884" w14:textId="77777777" w:rsidR="00C85C89" w:rsidRPr="00486E91" w:rsidRDefault="00C85C89" w:rsidP="009171A2">
      <w:pPr>
        <w:numPr>
          <w:ilvl w:val="0"/>
          <w:numId w:val="7"/>
        </w:numPr>
        <w:tabs>
          <w:tab w:val="left" w:pos="1134"/>
          <w:tab w:val="left" w:pos="1276"/>
        </w:tabs>
        <w:spacing w:after="0" w:line="240" w:lineRule="auto"/>
        <w:ind w:left="0" w:firstLine="567"/>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eastAsia="uk-UA"/>
        </w:rPr>
        <w:t xml:space="preserve">внесення змін до законодавства, в тому числі антикорупційного, змін, які впливають на діяльність </w:t>
      </w:r>
      <w:proofErr w:type="spellStart"/>
      <w:r w:rsidRPr="00486E91">
        <w:rPr>
          <w:rFonts w:ascii="Times New Roman" w:eastAsia="Times New Roman" w:hAnsi="Times New Roman" w:cs="Times New Roman"/>
          <w:sz w:val="28"/>
          <w:szCs w:val="28"/>
          <w:shd w:val="clear" w:color="auto" w:fill="FFFFFF"/>
          <w:lang w:val="uk-UA" w:eastAsia="uk-UA"/>
        </w:rPr>
        <w:t>Мінмолодьспорту</w:t>
      </w:r>
      <w:proofErr w:type="spellEnd"/>
      <w:r w:rsidRPr="00486E91">
        <w:rPr>
          <w:rFonts w:ascii="Times New Roman" w:eastAsia="Times New Roman" w:hAnsi="Times New Roman" w:cs="Times New Roman"/>
          <w:sz w:val="28"/>
          <w:szCs w:val="28"/>
          <w:lang w:val="uk-UA" w:eastAsia="uk-UA"/>
        </w:rPr>
        <w:t>;</w:t>
      </w:r>
    </w:p>
    <w:p w14:paraId="20A4308A" w14:textId="77777777" w:rsidR="00C85C89" w:rsidRPr="00486E91" w:rsidRDefault="00C85C89" w:rsidP="009171A2">
      <w:pPr>
        <w:numPr>
          <w:ilvl w:val="0"/>
          <w:numId w:val="7"/>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eastAsia="uk-UA"/>
        </w:rPr>
        <w:t xml:space="preserve">виявлення за результатами моніторингу її виконання </w:t>
      </w:r>
      <w:proofErr w:type="spellStart"/>
      <w:r w:rsidRPr="00486E91">
        <w:rPr>
          <w:rFonts w:ascii="Times New Roman" w:eastAsia="Times New Roman" w:hAnsi="Times New Roman" w:cs="Times New Roman"/>
          <w:sz w:val="28"/>
          <w:szCs w:val="28"/>
          <w:lang w:val="uk-UA" w:eastAsia="uk-UA"/>
        </w:rPr>
        <w:t>невідповідностей</w:t>
      </w:r>
      <w:proofErr w:type="spellEnd"/>
      <w:r w:rsidRPr="00486E91">
        <w:rPr>
          <w:rFonts w:ascii="Times New Roman" w:eastAsia="Times New Roman" w:hAnsi="Times New Roman" w:cs="Times New Roman"/>
          <w:sz w:val="28"/>
          <w:szCs w:val="28"/>
          <w:lang w:val="uk-UA" w:eastAsia="uk-UA"/>
        </w:rPr>
        <w:t xml:space="preserve"> /недоліків у діяльності з управління корупційними ризиками або неефективності окремих заходів Програми;</w:t>
      </w:r>
    </w:p>
    <w:p w14:paraId="55E6D6C7" w14:textId="77777777" w:rsidR="00C85C89" w:rsidRPr="00486E91" w:rsidRDefault="00C85C89" w:rsidP="009171A2">
      <w:pPr>
        <w:numPr>
          <w:ilvl w:val="0"/>
          <w:numId w:val="7"/>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eastAsia="uk-UA"/>
        </w:rPr>
        <w:t>ідентифікації нових корупційних ризиків;</w:t>
      </w:r>
    </w:p>
    <w:p w14:paraId="13CA766C" w14:textId="77777777" w:rsidR="00C85C89" w:rsidRPr="00486E91" w:rsidRDefault="00C85C89" w:rsidP="009171A2">
      <w:pPr>
        <w:numPr>
          <w:ilvl w:val="0"/>
          <w:numId w:val="7"/>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eastAsia="uk-UA"/>
        </w:rPr>
        <w:t xml:space="preserve">врахування </w:t>
      </w:r>
      <w:proofErr w:type="spellStart"/>
      <w:r w:rsidRPr="00486E91">
        <w:rPr>
          <w:rFonts w:ascii="Times New Roman" w:eastAsia="Times New Roman" w:hAnsi="Times New Roman" w:cs="Times New Roman"/>
          <w:sz w:val="28"/>
          <w:szCs w:val="28"/>
          <w:shd w:val="clear" w:color="auto" w:fill="FFFFFF"/>
          <w:lang w:val="uk-UA" w:eastAsia="uk-UA"/>
        </w:rPr>
        <w:t>Мінмолодьспорту</w:t>
      </w:r>
      <w:proofErr w:type="spellEnd"/>
      <w:r w:rsidRPr="00486E91">
        <w:rPr>
          <w:rFonts w:ascii="Times New Roman" w:eastAsia="Times New Roman" w:hAnsi="Times New Roman" w:cs="Times New Roman"/>
          <w:sz w:val="28"/>
          <w:szCs w:val="28"/>
          <w:shd w:val="clear" w:color="auto" w:fill="FFFFFF"/>
          <w:lang w:val="uk-UA" w:eastAsia="uk-UA"/>
        </w:rPr>
        <w:t xml:space="preserve"> </w:t>
      </w:r>
      <w:r w:rsidRPr="00486E91">
        <w:rPr>
          <w:rFonts w:ascii="Times New Roman" w:eastAsia="Times New Roman" w:hAnsi="Times New Roman" w:cs="Times New Roman"/>
          <w:sz w:val="28"/>
          <w:szCs w:val="28"/>
          <w:lang w:val="uk-UA" w:eastAsia="uk-UA"/>
        </w:rPr>
        <w:t>пропозицій до Програми, наданих Національним агентством з питань запобігання корупції щодо вдосконалення (конкретизації) її положень;</w:t>
      </w:r>
    </w:p>
    <w:p w14:paraId="592DD6D0" w14:textId="77777777" w:rsidR="00C85C89" w:rsidRPr="00486E91" w:rsidRDefault="00C85C89" w:rsidP="009171A2">
      <w:pPr>
        <w:numPr>
          <w:ilvl w:val="0"/>
          <w:numId w:val="7"/>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eastAsia="uk-UA"/>
        </w:rPr>
        <w:t>відмова Національним агентством з питань запобігання корупції у погодженні Програми.</w:t>
      </w:r>
    </w:p>
    <w:p w14:paraId="4E96D1A3" w14:textId="77777777" w:rsidR="00C85C89" w:rsidRPr="00486E91" w:rsidRDefault="00C85C89" w:rsidP="00C85C89">
      <w:pPr>
        <w:tabs>
          <w:tab w:val="left" w:pos="1134"/>
        </w:tabs>
        <w:spacing w:after="0" w:line="240" w:lineRule="auto"/>
        <w:ind w:left="709"/>
        <w:jc w:val="both"/>
        <w:rPr>
          <w:rFonts w:ascii="Times New Roman" w:eastAsia="Times New Roman" w:hAnsi="Times New Roman" w:cs="Times New Roman"/>
          <w:sz w:val="28"/>
          <w:szCs w:val="28"/>
          <w:lang w:val="uk-UA" w:eastAsia="uk-UA"/>
        </w:rPr>
      </w:pPr>
    </w:p>
    <w:p w14:paraId="0AF53F85" w14:textId="77777777" w:rsidR="00C85C89" w:rsidRPr="00486E91" w:rsidRDefault="00C85C89" w:rsidP="00C85C89">
      <w:pPr>
        <w:tabs>
          <w:tab w:val="left" w:pos="1134"/>
        </w:tabs>
        <w:spacing w:after="0" w:line="240" w:lineRule="auto"/>
        <w:jc w:val="both"/>
        <w:rPr>
          <w:rFonts w:ascii="Times New Roman" w:eastAsia="Times New Roman" w:hAnsi="Times New Roman" w:cs="Times New Roman"/>
          <w:sz w:val="28"/>
          <w:szCs w:val="28"/>
          <w:lang w:val="uk-UA" w:eastAsia="uk-UA"/>
        </w:rPr>
      </w:pPr>
      <w:r w:rsidRPr="00486E91">
        <w:rPr>
          <w:rFonts w:ascii="Times New Roman" w:eastAsia="Times New Roman" w:hAnsi="Times New Roman" w:cs="Times New Roman"/>
          <w:sz w:val="28"/>
          <w:szCs w:val="28"/>
          <w:lang w:val="uk-UA" w:eastAsia="uk-UA"/>
        </w:rPr>
        <w:t xml:space="preserve">         Перегляду Програми може передувати проведення додаткового оцінювання корупційних ризиків, яке здійснюється в установленому Методологією управління корупційними ризиками (затвердженою Наказом Національного агентства з питань запобігання корупції  від 28.12.2021 року </w:t>
      </w:r>
      <w:r w:rsidRPr="00486E91">
        <w:rPr>
          <w:rFonts w:ascii="Times New Roman" w:eastAsia="Times New Roman" w:hAnsi="Times New Roman" w:cs="Times New Roman"/>
          <w:sz w:val="28"/>
          <w:szCs w:val="28"/>
          <w:lang w:val="uk-UA" w:eastAsia="uk-UA"/>
        </w:rPr>
        <w:br/>
        <w:t>№ 830/21) порядку.</w:t>
      </w:r>
    </w:p>
    <w:p w14:paraId="7D929AF8" w14:textId="77777777" w:rsidR="00C85C89" w:rsidRPr="00486E91" w:rsidRDefault="00C85C89" w:rsidP="00C85C89">
      <w:pPr>
        <w:tabs>
          <w:tab w:val="left" w:pos="1134"/>
        </w:tabs>
        <w:spacing w:after="0" w:line="240" w:lineRule="auto"/>
        <w:jc w:val="both"/>
        <w:rPr>
          <w:rFonts w:ascii="Times New Roman" w:eastAsia="Times New Roman" w:hAnsi="Times New Roman" w:cs="Times New Roman"/>
          <w:sz w:val="28"/>
          <w:szCs w:val="28"/>
          <w:lang w:val="uk-UA" w:eastAsia="uk-UA"/>
        </w:rPr>
      </w:pPr>
    </w:p>
    <w:p w14:paraId="3BCACFCD" w14:textId="58F97425" w:rsidR="00243BA8" w:rsidRPr="00486E91" w:rsidRDefault="00C85C89" w:rsidP="00886C9F">
      <w:pPr>
        <w:tabs>
          <w:tab w:val="left" w:pos="567"/>
        </w:tabs>
        <w:spacing w:before="240" w:after="0" w:line="240" w:lineRule="auto"/>
        <w:rPr>
          <w:rFonts w:ascii="Times New Roman" w:hAnsi="Times New Roman" w:cs="Times New Roman"/>
          <w:b/>
          <w:sz w:val="28"/>
          <w:szCs w:val="28"/>
          <w:lang w:val="uk-UA"/>
        </w:rPr>
      </w:pPr>
      <w:r w:rsidRPr="00486E91">
        <w:rPr>
          <w:rFonts w:ascii="Times New Roman" w:hAnsi="Times New Roman" w:cs="Times New Roman"/>
          <w:b/>
          <w:sz w:val="28"/>
          <w:szCs w:val="28"/>
          <w:lang w:val="uk-UA"/>
        </w:rPr>
        <w:t>Завідувач сектору з питань</w:t>
      </w:r>
    </w:p>
    <w:p w14:paraId="3D52EBB1" w14:textId="0FF85C99" w:rsidR="00C85C89" w:rsidRPr="00486E91" w:rsidRDefault="00886C9F" w:rsidP="00886C9F">
      <w:pPr>
        <w:tabs>
          <w:tab w:val="left" w:pos="567"/>
        </w:tabs>
        <w:spacing w:after="240" w:line="240" w:lineRule="auto"/>
        <w:rPr>
          <w:rFonts w:ascii="Times New Roman" w:hAnsi="Times New Roman" w:cs="Times New Roman"/>
          <w:b/>
          <w:sz w:val="28"/>
          <w:szCs w:val="28"/>
          <w:lang w:val="uk-UA"/>
        </w:rPr>
      </w:pPr>
      <w:r w:rsidRPr="00486E91">
        <w:rPr>
          <w:rFonts w:ascii="Times New Roman" w:hAnsi="Times New Roman" w:cs="Times New Roman"/>
          <w:b/>
          <w:sz w:val="28"/>
          <w:szCs w:val="28"/>
          <w:lang w:val="uk-UA"/>
        </w:rPr>
        <w:t>з</w:t>
      </w:r>
      <w:r w:rsidR="00C85C89" w:rsidRPr="00486E91">
        <w:rPr>
          <w:rFonts w:ascii="Times New Roman" w:hAnsi="Times New Roman" w:cs="Times New Roman"/>
          <w:b/>
          <w:sz w:val="28"/>
          <w:szCs w:val="28"/>
          <w:lang w:val="uk-UA"/>
        </w:rPr>
        <w:t xml:space="preserve">апобігання та виявлення корупції </w:t>
      </w:r>
      <w:r w:rsidRPr="00486E91">
        <w:rPr>
          <w:rFonts w:ascii="Times New Roman" w:hAnsi="Times New Roman" w:cs="Times New Roman"/>
          <w:b/>
          <w:sz w:val="28"/>
          <w:szCs w:val="28"/>
          <w:lang w:val="uk-UA"/>
        </w:rPr>
        <w:t xml:space="preserve">                                         </w:t>
      </w:r>
      <w:r w:rsidR="00C85C89" w:rsidRPr="00486E91">
        <w:rPr>
          <w:rFonts w:ascii="Times New Roman" w:hAnsi="Times New Roman" w:cs="Times New Roman"/>
          <w:b/>
          <w:sz w:val="28"/>
          <w:szCs w:val="28"/>
          <w:lang w:val="uk-UA"/>
        </w:rPr>
        <w:t>Юрій ЛЯШОК</w:t>
      </w:r>
    </w:p>
    <w:sectPr w:rsidR="00C85C89" w:rsidRPr="00486E91" w:rsidSect="00886C9F">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31B7" w14:textId="77777777" w:rsidR="00C00019" w:rsidRDefault="00C00019" w:rsidP="00EB1820">
      <w:pPr>
        <w:spacing w:after="0" w:line="240" w:lineRule="auto"/>
      </w:pPr>
      <w:r>
        <w:separator/>
      </w:r>
    </w:p>
  </w:endnote>
  <w:endnote w:type="continuationSeparator" w:id="0">
    <w:p w14:paraId="57030EFD" w14:textId="77777777" w:rsidR="00C00019" w:rsidRDefault="00C00019" w:rsidP="00EB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0D3C" w14:textId="77777777" w:rsidR="00C00019" w:rsidRDefault="00C00019" w:rsidP="00EB1820">
      <w:pPr>
        <w:spacing w:after="0" w:line="240" w:lineRule="auto"/>
      </w:pPr>
      <w:r>
        <w:separator/>
      </w:r>
    </w:p>
  </w:footnote>
  <w:footnote w:type="continuationSeparator" w:id="0">
    <w:p w14:paraId="1242B208" w14:textId="77777777" w:rsidR="00C00019" w:rsidRDefault="00C00019" w:rsidP="00EB1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98014991"/>
      <w:docPartObj>
        <w:docPartGallery w:val="Page Numbers (Top of Page)"/>
        <w:docPartUnique/>
      </w:docPartObj>
    </w:sdtPr>
    <w:sdtContent>
      <w:p w14:paraId="77D3FB99" w14:textId="09AE593E" w:rsidR="00EB1820" w:rsidRPr="00FA20CD" w:rsidRDefault="00EB1820">
        <w:pPr>
          <w:pStyle w:val="ac"/>
          <w:jc w:val="center"/>
          <w:rPr>
            <w:rFonts w:ascii="Times New Roman" w:hAnsi="Times New Roman" w:cs="Times New Roman"/>
          </w:rPr>
        </w:pPr>
        <w:r w:rsidRPr="00FA20CD">
          <w:rPr>
            <w:rFonts w:ascii="Times New Roman" w:hAnsi="Times New Roman" w:cs="Times New Roman"/>
          </w:rPr>
          <w:fldChar w:fldCharType="begin"/>
        </w:r>
        <w:r w:rsidRPr="00FA20CD">
          <w:rPr>
            <w:rFonts w:ascii="Times New Roman" w:hAnsi="Times New Roman" w:cs="Times New Roman"/>
          </w:rPr>
          <w:instrText>PAGE   \* MERGEFORMAT</w:instrText>
        </w:r>
        <w:r w:rsidRPr="00FA20CD">
          <w:rPr>
            <w:rFonts w:ascii="Times New Roman" w:hAnsi="Times New Roman" w:cs="Times New Roman"/>
          </w:rPr>
          <w:fldChar w:fldCharType="separate"/>
        </w:r>
        <w:r w:rsidR="00504243" w:rsidRPr="00504243">
          <w:rPr>
            <w:rFonts w:ascii="Times New Roman" w:hAnsi="Times New Roman" w:cs="Times New Roman"/>
            <w:noProof/>
            <w:lang w:val="uk-UA"/>
          </w:rPr>
          <w:t>11</w:t>
        </w:r>
        <w:r w:rsidRPr="00FA20CD">
          <w:rPr>
            <w:rFonts w:ascii="Times New Roman" w:hAnsi="Times New Roman" w:cs="Times New Roman"/>
          </w:rPr>
          <w:fldChar w:fldCharType="end"/>
        </w:r>
      </w:p>
    </w:sdtContent>
  </w:sdt>
  <w:p w14:paraId="54BEADF9" w14:textId="77777777" w:rsidR="00EB1820" w:rsidRDefault="00EB182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2B5"/>
    <w:multiLevelType w:val="hybridMultilevel"/>
    <w:tmpl w:val="71FE84B2"/>
    <w:lvl w:ilvl="0" w:tplc="2DDA78B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CB738D"/>
    <w:multiLevelType w:val="hybridMultilevel"/>
    <w:tmpl w:val="F188918E"/>
    <w:lvl w:ilvl="0" w:tplc="0CCC3ED6">
      <w:start w:val="1"/>
      <w:numFmt w:val="decimal"/>
      <w:lvlText w:val="%1)"/>
      <w:lvlJc w:val="left"/>
      <w:pPr>
        <w:ind w:left="808" w:hanging="360"/>
      </w:pPr>
      <w:rPr>
        <w:rFonts w:hint="default"/>
        <w:sz w:val="28"/>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abstractNum w:abstractNumId="2" w15:restartNumberingAfterBreak="0">
    <w:nsid w:val="23FF13FB"/>
    <w:multiLevelType w:val="hybridMultilevel"/>
    <w:tmpl w:val="B0147C12"/>
    <w:lvl w:ilvl="0" w:tplc="04220001">
      <w:start w:val="1"/>
      <w:numFmt w:val="bullet"/>
      <w:lvlText w:val=""/>
      <w:lvlJc w:val="left"/>
      <w:pPr>
        <w:ind w:left="928" w:hanging="360"/>
      </w:pPr>
      <w:rPr>
        <w:rFonts w:ascii="Symbol" w:hAnsi="Symbol"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 w15:restartNumberingAfterBreak="0">
    <w:nsid w:val="2AF53184"/>
    <w:multiLevelType w:val="hybridMultilevel"/>
    <w:tmpl w:val="0394A87A"/>
    <w:lvl w:ilvl="0" w:tplc="D96EFAE2">
      <w:start w:val="1"/>
      <w:numFmt w:val="decimal"/>
      <w:lvlText w:val="%1."/>
      <w:lvlJc w:val="left"/>
      <w:pPr>
        <w:ind w:left="1070" w:hanging="360"/>
      </w:pPr>
      <w:rPr>
        <w:rFonts w:ascii="Times New Roman" w:hAnsi="Times New Roman" w:cs="Times New Roman"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15:restartNumberingAfterBreak="0">
    <w:nsid w:val="397340B0"/>
    <w:multiLevelType w:val="hybridMultilevel"/>
    <w:tmpl w:val="53E61A18"/>
    <w:lvl w:ilvl="0" w:tplc="F50428E0">
      <w:start w:val="1"/>
      <w:numFmt w:val="bullet"/>
      <w:lvlText w:val="-"/>
      <w:lvlJc w:val="left"/>
      <w:pPr>
        <w:ind w:left="928" w:hanging="360"/>
      </w:pPr>
      <w:rPr>
        <w:rFonts w:ascii="Times New Roman" w:eastAsiaTheme="minorHAnsi" w:hAnsi="Times New Roman" w:cs="Times New Roman"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5" w15:restartNumberingAfterBreak="0">
    <w:nsid w:val="4A57248C"/>
    <w:multiLevelType w:val="hybridMultilevel"/>
    <w:tmpl w:val="6FCC78E0"/>
    <w:lvl w:ilvl="0" w:tplc="D054AD72">
      <w:start w:val="1"/>
      <w:numFmt w:val="decimal"/>
      <w:lvlText w:val="%1)"/>
      <w:lvlJc w:val="left"/>
      <w:pPr>
        <w:ind w:left="928" w:hanging="360"/>
      </w:pPr>
      <w:rPr>
        <w:rFonts w:ascii="Times New Roman" w:eastAsia="Calibri" w:hAnsi="Times New Roman" w:cs="Times New Roman"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 w15:restartNumberingAfterBreak="0">
    <w:nsid w:val="5CCA7C74"/>
    <w:multiLevelType w:val="hybridMultilevel"/>
    <w:tmpl w:val="57DA9E1E"/>
    <w:lvl w:ilvl="0" w:tplc="7A6C1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DEB5105"/>
    <w:multiLevelType w:val="hybridMultilevel"/>
    <w:tmpl w:val="20A60366"/>
    <w:lvl w:ilvl="0" w:tplc="632E70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6E05B4D"/>
    <w:multiLevelType w:val="hybridMultilevel"/>
    <w:tmpl w:val="15443A46"/>
    <w:lvl w:ilvl="0" w:tplc="A58ED08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6CA249D9"/>
    <w:multiLevelType w:val="hybridMultilevel"/>
    <w:tmpl w:val="C2EC4FF2"/>
    <w:lvl w:ilvl="0" w:tplc="3B324B4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6FE73962"/>
    <w:multiLevelType w:val="hybridMultilevel"/>
    <w:tmpl w:val="F3360764"/>
    <w:lvl w:ilvl="0" w:tplc="AF82A9FE">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795E5BB8"/>
    <w:multiLevelType w:val="hybridMultilevel"/>
    <w:tmpl w:val="7018C218"/>
    <w:lvl w:ilvl="0" w:tplc="F50428E0">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341126176">
    <w:abstractNumId w:val="8"/>
  </w:num>
  <w:num w:numId="2" w16cid:durableId="21252277">
    <w:abstractNumId w:val="1"/>
  </w:num>
  <w:num w:numId="3" w16cid:durableId="688482206">
    <w:abstractNumId w:val="6"/>
  </w:num>
  <w:num w:numId="4" w16cid:durableId="1023478812">
    <w:abstractNumId w:val="7"/>
  </w:num>
  <w:num w:numId="5" w16cid:durableId="1068189324">
    <w:abstractNumId w:val="11"/>
  </w:num>
  <w:num w:numId="6" w16cid:durableId="1313757451">
    <w:abstractNumId w:val="3"/>
  </w:num>
  <w:num w:numId="7" w16cid:durableId="880678404">
    <w:abstractNumId w:val="5"/>
  </w:num>
  <w:num w:numId="8" w16cid:durableId="1530869945">
    <w:abstractNumId w:val="10"/>
  </w:num>
  <w:num w:numId="9" w16cid:durableId="1477145763">
    <w:abstractNumId w:val="9"/>
  </w:num>
  <w:num w:numId="10" w16cid:durableId="1315720535">
    <w:abstractNumId w:val="0"/>
  </w:num>
  <w:num w:numId="11" w16cid:durableId="748767021">
    <w:abstractNumId w:val="2"/>
  </w:num>
  <w:num w:numId="12" w16cid:durableId="1806578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EC2"/>
    <w:rsid w:val="00000C4F"/>
    <w:rsid w:val="00042D87"/>
    <w:rsid w:val="000640D5"/>
    <w:rsid w:val="00093C47"/>
    <w:rsid w:val="000C4EA2"/>
    <w:rsid w:val="000C4F3D"/>
    <w:rsid w:val="000D0A31"/>
    <w:rsid w:val="000E2ED1"/>
    <w:rsid w:val="000F6FEE"/>
    <w:rsid w:val="0010034A"/>
    <w:rsid w:val="00116650"/>
    <w:rsid w:val="001851FE"/>
    <w:rsid w:val="001F16D8"/>
    <w:rsid w:val="00216667"/>
    <w:rsid w:val="002209F7"/>
    <w:rsid w:val="00240F41"/>
    <w:rsid w:val="00243BA8"/>
    <w:rsid w:val="0024420F"/>
    <w:rsid w:val="0026069C"/>
    <w:rsid w:val="0027146E"/>
    <w:rsid w:val="00277A69"/>
    <w:rsid w:val="002947B1"/>
    <w:rsid w:val="002971A8"/>
    <w:rsid w:val="002B0F25"/>
    <w:rsid w:val="002E0444"/>
    <w:rsid w:val="002F54E3"/>
    <w:rsid w:val="00314F3B"/>
    <w:rsid w:val="00320501"/>
    <w:rsid w:val="00324A74"/>
    <w:rsid w:val="00336FC2"/>
    <w:rsid w:val="00347501"/>
    <w:rsid w:val="00352E60"/>
    <w:rsid w:val="00357BAB"/>
    <w:rsid w:val="00377F41"/>
    <w:rsid w:val="003A383F"/>
    <w:rsid w:val="003C1CD3"/>
    <w:rsid w:val="003C7B56"/>
    <w:rsid w:val="003D4CED"/>
    <w:rsid w:val="003F44BC"/>
    <w:rsid w:val="004528A6"/>
    <w:rsid w:val="00454656"/>
    <w:rsid w:val="004634CB"/>
    <w:rsid w:val="00464448"/>
    <w:rsid w:val="00466555"/>
    <w:rsid w:val="00476BE7"/>
    <w:rsid w:val="00480F85"/>
    <w:rsid w:val="00481522"/>
    <w:rsid w:val="004865EB"/>
    <w:rsid w:val="00486E91"/>
    <w:rsid w:val="004B044A"/>
    <w:rsid w:val="004E41F0"/>
    <w:rsid w:val="004F007F"/>
    <w:rsid w:val="004F4779"/>
    <w:rsid w:val="00504243"/>
    <w:rsid w:val="00530DEF"/>
    <w:rsid w:val="00571424"/>
    <w:rsid w:val="005A1774"/>
    <w:rsid w:val="005B29BB"/>
    <w:rsid w:val="005B4676"/>
    <w:rsid w:val="005C6FA5"/>
    <w:rsid w:val="006058BD"/>
    <w:rsid w:val="00605C8D"/>
    <w:rsid w:val="006064C6"/>
    <w:rsid w:val="006205BC"/>
    <w:rsid w:val="00625182"/>
    <w:rsid w:val="00631DFF"/>
    <w:rsid w:val="00632F0E"/>
    <w:rsid w:val="00633525"/>
    <w:rsid w:val="00641B8B"/>
    <w:rsid w:val="006708BD"/>
    <w:rsid w:val="00695B4B"/>
    <w:rsid w:val="006962A9"/>
    <w:rsid w:val="006B024E"/>
    <w:rsid w:val="006B56C5"/>
    <w:rsid w:val="006C6772"/>
    <w:rsid w:val="006D78BD"/>
    <w:rsid w:val="006F2455"/>
    <w:rsid w:val="006F4F64"/>
    <w:rsid w:val="007062A5"/>
    <w:rsid w:val="00723C73"/>
    <w:rsid w:val="007270BC"/>
    <w:rsid w:val="00744705"/>
    <w:rsid w:val="00774C48"/>
    <w:rsid w:val="007A5B42"/>
    <w:rsid w:val="007B7699"/>
    <w:rsid w:val="007D39CB"/>
    <w:rsid w:val="007D6FF2"/>
    <w:rsid w:val="007D713E"/>
    <w:rsid w:val="007E166E"/>
    <w:rsid w:val="00821691"/>
    <w:rsid w:val="00840A43"/>
    <w:rsid w:val="00865BD7"/>
    <w:rsid w:val="00886C9F"/>
    <w:rsid w:val="008A05D1"/>
    <w:rsid w:val="008B39AB"/>
    <w:rsid w:val="008C0088"/>
    <w:rsid w:val="008E0CA9"/>
    <w:rsid w:val="008F4F9E"/>
    <w:rsid w:val="00910EC2"/>
    <w:rsid w:val="009171A2"/>
    <w:rsid w:val="009265EE"/>
    <w:rsid w:val="00935330"/>
    <w:rsid w:val="0093621D"/>
    <w:rsid w:val="0095151F"/>
    <w:rsid w:val="0095160F"/>
    <w:rsid w:val="00955D3A"/>
    <w:rsid w:val="0095799C"/>
    <w:rsid w:val="0097755C"/>
    <w:rsid w:val="00980417"/>
    <w:rsid w:val="009A1892"/>
    <w:rsid w:val="00A274E3"/>
    <w:rsid w:val="00A93BD9"/>
    <w:rsid w:val="00AB0DCD"/>
    <w:rsid w:val="00AB2A97"/>
    <w:rsid w:val="00AC593A"/>
    <w:rsid w:val="00AF16E1"/>
    <w:rsid w:val="00B00688"/>
    <w:rsid w:val="00B06337"/>
    <w:rsid w:val="00B1211B"/>
    <w:rsid w:val="00B7059D"/>
    <w:rsid w:val="00B73F03"/>
    <w:rsid w:val="00B87FE6"/>
    <w:rsid w:val="00BA4083"/>
    <w:rsid w:val="00BA642B"/>
    <w:rsid w:val="00C00019"/>
    <w:rsid w:val="00C17FBC"/>
    <w:rsid w:val="00C239DB"/>
    <w:rsid w:val="00C453AC"/>
    <w:rsid w:val="00C571CB"/>
    <w:rsid w:val="00C6024D"/>
    <w:rsid w:val="00C81E17"/>
    <w:rsid w:val="00C85C89"/>
    <w:rsid w:val="00C8741E"/>
    <w:rsid w:val="00C965C3"/>
    <w:rsid w:val="00CB04C0"/>
    <w:rsid w:val="00CD549F"/>
    <w:rsid w:val="00D20DB1"/>
    <w:rsid w:val="00D32A98"/>
    <w:rsid w:val="00D438D4"/>
    <w:rsid w:val="00D51C63"/>
    <w:rsid w:val="00D56412"/>
    <w:rsid w:val="00DA7C1C"/>
    <w:rsid w:val="00DD20F5"/>
    <w:rsid w:val="00DF160E"/>
    <w:rsid w:val="00DF5B5D"/>
    <w:rsid w:val="00E1474E"/>
    <w:rsid w:val="00E167C8"/>
    <w:rsid w:val="00E260CD"/>
    <w:rsid w:val="00E32481"/>
    <w:rsid w:val="00E5205A"/>
    <w:rsid w:val="00E56E73"/>
    <w:rsid w:val="00EA18B9"/>
    <w:rsid w:val="00EA52B4"/>
    <w:rsid w:val="00EB1820"/>
    <w:rsid w:val="00EB7FD2"/>
    <w:rsid w:val="00EC7C3B"/>
    <w:rsid w:val="00ED503A"/>
    <w:rsid w:val="00EE1B80"/>
    <w:rsid w:val="00EF0797"/>
    <w:rsid w:val="00F67B89"/>
    <w:rsid w:val="00FA20CD"/>
    <w:rsid w:val="00FB3860"/>
    <w:rsid w:val="00FC1829"/>
    <w:rsid w:val="00FD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0EEB"/>
  <w15:chartTrackingRefBased/>
  <w15:docId w15:val="{21754B6C-719F-4DF4-8338-D29232CB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4F9E"/>
    <w:rPr>
      <w:color w:val="0563C1" w:themeColor="hyperlink"/>
      <w:u w:val="single"/>
    </w:rPr>
  </w:style>
  <w:style w:type="character" w:customStyle="1" w:styleId="1">
    <w:name w:val="Незакрита згадка1"/>
    <w:basedOn w:val="a0"/>
    <w:uiPriority w:val="99"/>
    <w:semiHidden/>
    <w:unhideWhenUsed/>
    <w:rsid w:val="008F4F9E"/>
    <w:rPr>
      <w:color w:val="605E5C"/>
      <w:shd w:val="clear" w:color="auto" w:fill="E1DFDD"/>
    </w:rPr>
  </w:style>
  <w:style w:type="paragraph" w:customStyle="1" w:styleId="rvps2">
    <w:name w:val="rvps2"/>
    <w:basedOn w:val="a"/>
    <w:rsid w:val="00C8741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9A189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A1892"/>
    <w:rPr>
      <w:rFonts w:ascii="Segoe UI" w:hAnsi="Segoe UI" w:cs="Segoe UI"/>
      <w:sz w:val="18"/>
      <w:szCs w:val="18"/>
    </w:rPr>
  </w:style>
  <w:style w:type="character" w:styleId="a6">
    <w:name w:val="annotation reference"/>
    <w:basedOn w:val="a0"/>
    <w:uiPriority w:val="99"/>
    <w:semiHidden/>
    <w:unhideWhenUsed/>
    <w:rsid w:val="00CD549F"/>
    <w:rPr>
      <w:sz w:val="16"/>
      <w:szCs w:val="16"/>
    </w:rPr>
  </w:style>
  <w:style w:type="paragraph" w:styleId="a7">
    <w:name w:val="annotation text"/>
    <w:basedOn w:val="a"/>
    <w:link w:val="a8"/>
    <w:uiPriority w:val="99"/>
    <w:semiHidden/>
    <w:unhideWhenUsed/>
    <w:rsid w:val="00CD549F"/>
    <w:pPr>
      <w:spacing w:line="240" w:lineRule="auto"/>
    </w:pPr>
    <w:rPr>
      <w:sz w:val="20"/>
      <w:szCs w:val="20"/>
    </w:rPr>
  </w:style>
  <w:style w:type="character" w:customStyle="1" w:styleId="a8">
    <w:name w:val="Текст примітки Знак"/>
    <w:basedOn w:val="a0"/>
    <w:link w:val="a7"/>
    <w:uiPriority w:val="99"/>
    <w:semiHidden/>
    <w:rsid w:val="00CD549F"/>
    <w:rPr>
      <w:sz w:val="20"/>
      <w:szCs w:val="20"/>
    </w:rPr>
  </w:style>
  <w:style w:type="paragraph" w:styleId="a9">
    <w:name w:val="annotation subject"/>
    <w:basedOn w:val="a7"/>
    <w:next w:val="a7"/>
    <w:link w:val="aa"/>
    <w:uiPriority w:val="99"/>
    <w:semiHidden/>
    <w:unhideWhenUsed/>
    <w:rsid w:val="00CD549F"/>
    <w:rPr>
      <w:b/>
      <w:bCs/>
    </w:rPr>
  </w:style>
  <w:style w:type="character" w:customStyle="1" w:styleId="aa">
    <w:name w:val="Тема примітки Знак"/>
    <w:basedOn w:val="a8"/>
    <w:link w:val="a9"/>
    <w:uiPriority w:val="99"/>
    <w:semiHidden/>
    <w:rsid w:val="00CD549F"/>
    <w:rPr>
      <w:b/>
      <w:bCs/>
      <w:sz w:val="20"/>
      <w:szCs w:val="20"/>
    </w:rPr>
  </w:style>
  <w:style w:type="paragraph" w:styleId="ab">
    <w:name w:val="List Paragraph"/>
    <w:basedOn w:val="a"/>
    <w:uiPriority w:val="34"/>
    <w:qFormat/>
    <w:rsid w:val="00CD549F"/>
    <w:pPr>
      <w:ind w:left="720"/>
      <w:contextualSpacing/>
    </w:pPr>
  </w:style>
  <w:style w:type="paragraph" w:styleId="ac">
    <w:name w:val="header"/>
    <w:basedOn w:val="a"/>
    <w:link w:val="ad"/>
    <w:uiPriority w:val="99"/>
    <w:unhideWhenUsed/>
    <w:rsid w:val="00EB1820"/>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EB1820"/>
  </w:style>
  <w:style w:type="paragraph" w:styleId="ae">
    <w:name w:val="footer"/>
    <w:basedOn w:val="a"/>
    <w:link w:val="af"/>
    <w:uiPriority w:val="99"/>
    <w:unhideWhenUsed/>
    <w:rsid w:val="00EB1820"/>
    <w:pPr>
      <w:tabs>
        <w:tab w:val="center" w:pos="4677"/>
        <w:tab w:val="right" w:pos="9355"/>
      </w:tabs>
      <w:spacing w:after="0" w:line="240" w:lineRule="auto"/>
    </w:pPr>
  </w:style>
  <w:style w:type="character" w:customStyle="1" w:styleId="af">
    <w:name w:val="Нижній колонтитул Знак"/>
    <w:basedOn w:val="a0"/>
    <w:link w:val="ae"/>
    <w:uiPriority w:val="99"/>
    <w:rsid w:val="00EB1820"/>
  </w:style>
  <w:style w:type="paragraph" w:styleId="af0">
    <w:name w:val="footnote text"/>
    <w:basedOn w:val="a"/>
    <w:link w:val="af1"/>
    <w:uiPriority w:val="99"/>
    <w:semiHidden/>
    <w:unhideWhenUsed/>
    <w:rsid w:val="005A1774"/>
    <w:pPr>
      <w:spacing w:after="0" w:line="240" w:lineRule="auto"/>
    </w:pPr>
    <w:rPr>
      <w:sz w:val="20"/>
      <w:szCs w:val="20"/>
    </w:rPr>
  </w:style>
  <w:style w:type="character" w:customStyle="1" w:styleId="af1">
    <w:name w:val="Текст виноски Знак"/>
    <w:basedOn w:val="a0"/>
    <w:link w:val="af0"/>
    <w:uiPriority w:val="99"/>
    <w:semiHidden/>
    <w:rsid w:val="005A1774"/>
    <w:rPr>
      <w:sz w:val="20"/>
      <w:szCs w:val="20"/>
    </w:rPr>
  </w:style>
  <w:style w:type="character" w:styleId="af2">
    <w:name w:val="footnote reference"/>
    <w:basedOn w:val="a0"/>
    <w:uiPriority w:val="99"/>
    <w:semiHidden/>
    <w:unhideWhenUsed/>
    <w:rsid w:val="005A1774"/>
    <w:rPr>
      <w:vertAlign w:val="superscript"/>
    </w:rPr>
  </w:style>
  <w:style w:type="paragraph" w:customStyle="1" w:styleId="10">
    <w:name w:val="Без интервала1"/>
    <w:rsid w:val="00A93BD9"/>
    <w:pPr>
      <w:spacing w:after="0" w:line="240" w:lineRule="auto"/>
    </w:pPr>
    <w:rPr>
      <w:rFonts w:ascii="Calibri" w:eastAsia="Times New Roman" w:hAnsi="Calibri" w:cs="Times New Roman"/>
    </w:rPr>
  </w:style>
  <w:style w:type="character" w:styleId="af3">
    <w:name w:val="Emphasis"/>
    <w:basedOn w:val="a0"/>
    <w:uiPriority w:val="20"/>
    <w:qFormat/>
    <w:rsid w:val="004815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6919">
      <w:bodyDiv w:val="1"/>
      <w:marLeft w:val="0"/>
      <w:marRight w:val="0"/>
      <w:marTop w:val="0"/>
      <w:marBottom w:val="0"/>
      <w:divBdr>
        <w:top w:val="none" w:sz="0" w:space="0" w:color="auto"/>
        <w:left w:val="none" w:sz="0" w:space="0" w:color="auto"/>
        <w:bottom w:val="none" w:sz="0" w:space="0" w:color="auto"/>
        <w:right w:val="none" w:sz="0" w:space="0" w:color="auto"/>
      </w:divBdr>
    </w:div>
    <w:div w:id="164712210">
      <w:bodyDiv w:val="1"/>
      <w:marLeft w:val="0"/>
      <w:marRight w:val="0"/>
      <w:marTop w:val="0"/>
      <w:marBottom w:val="0"/>
      <w:divBdr>
        <w:top w:val="none" w:sz="0" w:space="0" w:color="auto"/>
        <w:left w:val="none" w:sz="0" w:space="0" w:color="auto"/>
        <w:bottom w:val="none" w:sz="0" w:space="0" w:color="auto"/>
        <w:right w:val="none" w:sz="0" w:space="0" w:color="auto"/>
      </w:divBdr>
    </w:div>
    <w:div w:id="647325237">
      <w:bodyDiv w:val="1"/>
      <w:marLeft w:val="0"/>
      <w:marRight w:val="0"/>
      <w:marTop w:val="0"/>
      <w:marBottom w:val="0"/>
      <w:divBdr>
        <w:top w:val="none" w:sz="0" w:space="0" w:color="auto"/>
        <w:left w:val="none" w:sz="0" w:space="0" w:color="auto"/>
        <w:bottom w:val="none" w:sz="0" w:space="0" w:color="auto"/>
        <w:right w:val="none" w:sz="0" w:space="0" w:color="auto"/>
      </w:divBdr>
    </w:div>
    <w:div w:id="647629140">
      <w:bodyDiv w:val="1"/>
      <w:marLeft w:val="0"/>
      <w:marRight w:val="0"/>
      <w:marTop w:val="0"/>
      <w:marBottom w:val="0"/>
      <w:divBdr>
        <w:top w:val="none" w:sz="0" w:space="0" w:color="auto"/>
        <w:left w:val="none" w:sz="0" w:space="0" w:color="auto"/>
        <w:bottom w:val="none" w:sz="0" w:space="0" w:color="auto"/>
        <w:right w:val="none" w:sz="0" w:space="0" w:color="auto"/>
      </w:divBdr>
    </w:div>
    <w:div w:id="792096083">
      <w:bodyDiv w:val="1"/>
      <w:marLeft w:val="0"/>
      <w:marRight w:val="0"/>
      <w:marTop w:val="0"/>
      <w:marBottom w:val="0"/>
      <w:divBdr>
        <w:top w:val="none" w:sz="0" w:space="0" w:color="auto"/>
        <w:left w:val="none" w:sz="0" w:space="0" w:color="auto"/>
        <w:bottom w:val="none" w:sz="0" w:space="0" w:color="auto"/>
        <w:right w:val="none" w:sz="0" w:space="0" w:color="auto"/>
      </w:divBdr>
    </w:div>
    <w:div w:id="1217938676">
      <w:bodyDiv w:val="1"/>
      <w:marLeft w:val="0"/>
      <w:marRight w:val="0"/>
      <w:marTop w:val="0"/>
      <w:marBottom w:val="0"/>
      <w:divBdr>
        <w:top w:val="none" w:sz="0" w:space="0" w:color="auto"/>
        <w:left w:val="none" w:sz="0" w:space="0" w:color="auto"/>
        <w:bottom w:val="none" w:sz="0" w:space="0" w:color="auto"/>
        <w:right w:val="none" w:sz="0" w:space="0" w:color="auto"/>
      </w:divBdr>
    </w:div>
    <w:div w:id="1293906154">
      <w:bodyDiv w:val="1"/>
      <w:marLeft w:val="0"/>
      <w:marRight w:val="0"/>
      <w:marTop w:val="0"/>
      <w:marBottom w:val="0"/>
      <w:divBdr>
        <w:top w:val="none" w:sz="0" w:space="0" w:color="auto"/>
        <w:left w:val="none" w:sz="0" w:space="0" w:color="auto"/>
        <w:bottom w:val="none" w:sz="0" w:space="0" w:color="auto"/>
        <w:right w:val="none" w:sz="0" w:space="0" w:color="auto"/>
      </w:divBdr>
    </w:div>
    <w:div w:id="1354501248">
      <w:bodyDiv w:val="1"/>
      <w:marLeft w:val="0"/>
      <w:marRight w:val="0"/>
      <w:marTop w:val="0"/>
      <w:marBottom w:val="0"/>
      <w:divBdr>
        <w:top w:val="none" w:sz="0" w:space="0" w:color="auto"/>
        <w:left w:val="none" w:sz="0" w:space="0" w:color="auto"/>
        <w:bottom w:val="none" w:sz="0" w:space="0" w:color="auto"/>
        <w:right w:val="none" w:sz="0" w:space="0" w:color="auto"/>
      </w:divBdr>
    </w:div>
    <w:div w:id="1422068201">
      <w:bodyDiv w:val="1"/>
      <w:marLeft w:val="0"/>
      <w:marRight w:val="0"/>
      <w:marTop w:val="0"/>
      <w:marBottom w:val="0"/>
      <w:divBdr>
        <w:top w:val="none" w:sz="0" w:space="0" w:color="auto"/>
        <w:left w:val="none" w:sz="0" w:space="0" w:color="auto"/>
        <w:bottom w:val="none" w:sz="0" w:space="0" w:color="auto"/>
        <w:right w:val="none" w:sz="0" w:space="0" w:color="auto"/>
      </w:divBdr>
    </w:div>
    <w:div w:id="1569994962">
      <w:bodyDiv w:val="1"/>
      <w:marLeft w:val="0"/>
      <w:marRight w:val="0"/>
      <w:marTop w:val="0"/>
      <w:marBottom w:val="0"/>
      <w:divBdr>
        <w:top w:val="none" w:sz="0" w:space="0" w:color="auto"/>
        <w:left w:val="none" w:sz="0" w:space="0" w:color="auto"/>
        <w:bottom w:val="none" w:sz="0" w:space="0" w:color="auto"/>
        <w:right w:val="none" w:sz="0" w:space="0" w:color="auto"/>
      </w:divBdr>
    </w:div>
    <w:div w:id="1741370713">
      <w:bodyDiv w:val="1"/>
      <w:marLeft w:val="0"/>
      <w:marRight w:val="0"/>
      <w:marTop w:val="0"/>
      <w:marBottom w:val="0"/>
      <w:divBdr>
        <w:top w:val="none" w:sz="0" w:space="0" w:color="auto"/>
        <w:left w:val="none" w:sz="0" w:space="0" w:color="auto"/>
        <w:bottom w:val="none" w:sz="0" w:space="0" w:color="auto"/>
        <w:right w:val="none" w:sz="0" w:space="0" w:color="auto"/>
      </w:divBdr>
    </w:div>
    <w:div w:id="1761216503">
      <w:bodyDiv w:val="1"/>
      <w:marLeft w:val="0"/>
      <w:marRight w:val="0"/>
      <w:marTop w:val="0"/>
      <w:marBottom w:val="0"/>
      <w:divBdr>
        <w:top w:val="none" w:sz="0" w:space="0" w:color="auto"/>
        <w:left w:val="none" w:sz="0" w:space="0" w:color="auto"/>
        <w:bottom w:val="none" w:sz="0" w:space="0" w:color="auto"/>
        <w:right w:val="none" w:sz="0" w:space="0" w:color="auto"/>
      </w:divBdr>
    </w:div>
    <w:div w:id="21146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19-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09726-7C7C-4A26-8BE0-02EDDF5F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20335</Words>
  <Characters>11591</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Щекатуріна Ірина Анатолїївна</dc:creator>
  <cp:keywords/>
  <dc:description/>
  <cp:lastModifiedBy>Мисько Володимир Іванович</cp:lastModifiedBy>
  <cp:revision>3</cp:revision>
  <cp:lastPrinted>2023-02-03T08:22:00Z</cp:lastPrinted>
  <dcterms:created xsi:type="dcterms:W3CDTF">2023-05-03T12:37:00Z</dcterms:created>
  <dcterms:modified xsi:type="dcterms:W3CDTF">2023-05-03T12:40:00Z</dcterms:modified>
</cp:coreProperties>
</file>